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4F2" w:rsidRDefault="00FA14F2" w:rsidP="00FA14F2">
      <w:pPr>
        <w:spacing w:after="0"/>
        <w:rPr>
          <w:b/>
          <w:sz w:val="24"/>
          <w:szCs w:val="24"/>
          <w:u w:val="single"/>
        </w:rPr>
      </w:pPr>
    </w:p>
    <w:p w:rsidR="00FA14F2" w:rsidRDefault="00FA14F2" w:rsidP="00FA14F2">
      <w:pPr>
        <w:spacing w:after="0"/>
        <w:rPr>
          <w:b/>
          <w:sz w:val="24"/>
          <w:szCs w:val="24"/>
          <w:u w:val="single"/>
        </w:rPr>
      </w:pPr>
    </w:p>
    <w:p w:rsidR="00FA14F2" w:rsidRDefault="00FA14F2" w:rsidP="00FA14F2">
      <w:pPr>
        <w:spacing w:after="0"/>
        <w:rPr>
          <w:b/>
          <w:sz w:val="24"/>
          <w:szCs w:val="24"/>
          <w:u w:val="single"/>
        </w:rPr>
      </w:pPr>
    </w:p>
    <w:p w:rsidR="009966C7" w:rsidRDefault="009C7715" w:rsidP="00FA14F2">
      <w:pPr>
        <w:spacing w:after="0"/>
        <w:jc w:val="center"/>
        <w:rPr>
          <w:b/>
          <w:sz w:val="24"/>
          <w:szCs w:val="24"/>
          <w:u w:val="single"/>
        </w:rPr>
      </w:pPr>
      <w:r>
        <w:rPr>
          <w:b/>
          <w:sz w:val="24"/>
          <w:szCs w:val="24"/>
          <w:u w:val="single"/>
        </w:rPr>
        <w:t>SEN</w:t>
      </w:r>
      <w:r w:rsidR="009966C7">
        <w:rPr>
          <w:b/>
          <w:sz w:val="24"/>
          <w:szCs w:val="24"/>
          <w:u w:val="single"/>
        </w:rPr>
        <w:t>D (Special Educational Needs and Disability)</w:t>
      </w:r>
    </w:p>
    <w:p w:rsidR="009C7715" w:rsidRDefault="009C7715" w:rsidP="00FA14F2">
      <w:pPr>
        <w:spacing w:after="0"/>
        <w:jc w:val="center"/>
        <w:rPr>
          <w:b/>
          <w:sz w:val="24"/>
          <w:szCs w:val="24"/>
          <w:u w:val="single"/>
        </w:rPr>
      </w:pPr>
      <w:r>
        <w:rPr>
          <w:b/>
          <w:sz w:val="24"/>
          <w:szCs w:val="24"/>
          <w:u w:val="single"/>
        </w:rPr>
        <w:t xml:space="preserve"> Information Report</w:t>
      </w:r>
      <w:r w:rsidR="00404436">
        <w:rPr>
          <w:b/>
          <w:sz w:val="24"/>
          <w:szCs w:val="24"/>
          <w:u w:val="single"/>
        </w:rPr>
        <w:t xml:space="preserve"> 2020/21</w:t>
      </w:r>
    </w:p>
    <w:p w:rsidR="00FA14F2" w:rsidRDefault="00FA14F2" w:rsidP="00EE649A">
      <w:pPr>
        <w:spacing w:after="0"/>
        <w:jc w:val="both"/>
        <w:rPr>
          <w:b/>
          <w:sz w:val="24"/>
          <w:szCs w:val="24"/>
          <w:u w:val="single"/>
        </w:rPr>
      </w:pPr>
    </w:p>
    <w:p w:rsidR="0032342D" w:rsidRDefault="0032342D" w:rsidP="00EE649A">
      <w:pPr>
        <w:spacing w:after="0"/>
        <w:jc w:val="both"/>
      </w:pPr>
      <w:r>
        <w:t xml:space="preserve">From September 2014 all schools and academies have been required to publish information about their Special Educational Needs and Disability (SEND) provision. In Dorset, this forms part of a Local Offer, which provides information and guidance on services for children and young people, aged 0-25, with SEND. Information regarding education, health, social care, preparing children for adulthood and leisure can be found on this dedicated website; </w:t>
      </w:r>
      <w:hyperlink r:id="rId7" w:history="1">
        <w:r w:rsidRPr="00432E8E">
          <w:rPr>
            <w:rStyle w:val="Hyperlink"/>
          </w:rPr>
          <w:t>https://www.dorsetforyou.gov.uk/localoffer</w:t>
        </w:r>
      </w:hyperlink>
      <w:r>
        <w:t>.</w:t>
      </w:r>
    </w:p>
    <w:p w:rsidR="0032342D" w:rsidRDefault="0032342D" w:rsidP="00EE649A">
      <w:pPr>
        <w:spacing w:after="0"/>
        <w:jc w:val="both"/>
      </w:pPr>
    </w:p>
    <w:p w:rsidR="00FA14F2" w:rsidRDefault="00B66E4C" w:rsidP="00EE649A">
      <w:pPr>
        <w:spacing w:after="0"/>
        <w:jc w:val="both"/>
        <w:rPr>
          <w:sz w:val="24"/>
          <w:szCs w:val="24"/>
        </w:rPr>
      </w:pPr>
      <w:r>
        <w:rPr>
          <w:sz w:val="24"/>
          <w:szCs w:val="24"/>
        </w:rPr>
        <w:t>In our school we aim to offer excellence and choice to all our children, whatever their ability or needs. We have high expectations of our children and we aim to achieve this through the removal of barriers to learning and participation. We want all our children to feel that they are a valued part of our school community. Through appropriate curricular provision, we</w:t>
      </w:r>
      <w:r w:rsidR="005D641E">
        <w:rPr>
          <w:sz w:val="24"/>
          <w:szCs w:val="24"/>
        </w:rPr>
        <w:t xml:space="preserve"> respect the fact that children have different needs and require different learning strategies and approaches. It is crucially important to us that our children enjoy h</w:t>
      </w:r>
      <w:r w:rsidR="00E34F95">
        <w:rPr>
          <w:sz w:val="24"/>
          <w:szCs w:val="24"/>
        </w:rPr>
        <w:t>igh self-esteem and take part in and contribute fully to school life.</w:t>
      </w:r>
    </w:p>
    <w:p w:rsidR="005D641E" w:rsidRDefault="005D641E" w:rsidP="00EE649A">
      <w:pPr>
        <w:spacing w:after="0"/>
        <w:jc w:val="both"/>
        <w:rPr>
          <w:sz w:val="24"/>
          <w:szCs w:val="24"/>
        </w:rPr>
      </w:pPr>
      <w:r>
        <w:rPr>
          <w:sz w:val="24"/>
          <w:szCs w:val="24"/>
        </w:rPr>
        <w:t xml:space="preserve"> </w:t>
      </w:r>
    </w:p>
    <w:p w:rsidR="0065399B" w:rsidRPr="005D641E" w:rsidRDefault="0065399B" w:rsidP="00EE649A">
      <w:pPr>
        <w:spacing w:after="0"/>
        <w:jc w:val="both"/>
        <w:rPr>
          <w:sz w:val="24"/>
          <w:szCs w:val="24"/>
        </w:rPr>
      </w:pPr>
      <w:r>
        <w:rPr>
          <w:b/>
          <w:sz w:val="24"/>
          <w:szCs w:val="24"/>
          <w:u w:val="single"/>
        </w:rPr>
        <w:t>Provision</w:t>
      </w:r>
    </w:p>
    <w:p w:rsidR="0032342D" w:rsidRDefault="0032342D" w:rsidP="00EE649A">
      <w:pPr>
        <w:spacing w:after="0"/>
        <w:jc w:val="both"/>
        <w:rPr>
          <w:sz w:val="24"/>
          <w:szCs w:val="24"/>
        </w:rPr>
      </w:pPr>
    </w:p>
    <w:p w:rsidR="009C7715" w:rsidRDefault="0032342D" w:rsidP="00EE649A">
      <w:pPr>
        <w:spacing w:after="0"/>
        <w:jc w:val="both"/>
        <w:rPr>
          <w:sz w:val="24"/>
          <w:szCs w:val="24"/>
        </w:rPr>
      </w:pPr>
      <w:r>
        <w:rPr>
          <w:sz w:val="24"/>
          <w:szCs w:val="24"/>
        </w:rPr>
        <w:t>SENCO</w:t>
      </w:r>
      <w:r w:rsidR="009C7715">
        <w:rPr>
          <w:sz w:val="24"/>
          <w:szCs w:val="24"/>
        </w:rPr>
        <w:t xml:space="preserve"> - </w:t>
      </w:r>
      <w:r w:rsidR="00FA14F2">
        <w:rPr>
          <w:sz w:val="24"/>
          <w:szCs w:val="24"/>
        </w:rPr>
        <w:t>Mrs Jo Wain</w:t>
      </w:r>
      <w:r w:rsidR="002E01D0">
        <w:rPr>
          <w:sz w:val="24"/>
          <w:szCs w:val="24"/>
        </w:rPr>
        <w:t>e</w:t>
      </w:r>
      <w:r>
        <w:rPr>
          <w:sz w:val="24"/>
          <w:szCs w:val="24"/>
        </w:rPr>
        <w:t>wright – working pattern Wednesday afternoon, all day Thursday and Friday.</w:t>
      </w:r>
    </w:p>
    <w:p w:rsidR="009C0ECC" w:rsidRDefault="009966C7" w:rsidP="00EE649A">
      <w:pPr>
        <w:spacing w:after="0"/>
        <w:jc w:val="both"/>
        <w:rPr>
          <w:sz w:val="24"/>
          <w:szCs w:val="24"/>
        </w:rPr>
      </w:pPr>
      <w:r>
        <w:rPr>
          <w:sz w:val="24"/>
          <w:szCs w:val="24"/>
        </w:rPr>
        <w:t xml:space="preserve">SEN Governor - </w:t>
      </w:r>
      <w:r w:rsidR="009C0ECC">
        <w:rPr>
          <w:sz w:val="24"/>
          <w:szCs w:val="24"/>
        </w:rPr>
        <w:t xml:space="preserve">Mrs </w:t>
      </w:r>
      <w:r w:rsidR="00FA14F2">
        <w:rPr>
          <w:sz w:val="24"/>
          <w:szCs w:val="24"/>
        </w:rPr>
        <w:t>Diane French</w:t>
      </w:r>
    </w:p>
    <w:p w:rsidR="00FA14F2" w:rsidRDefault="00FA14F2" w:rsidP="00EE649A">
      <w:pPr>
        <w:spacing w:after="0"/>
        <w:jc w:val="both"/>
        <w:rPr>
          <w:sz w:val="24"/>
          <w:szCs w:val="24"/>
        </w:rPr>
      </w:pPr>
    </w:p>
    <w:p w:rsidR="001C2368" w:rsidRDefault="001C2368" w:rsidP="00EE649A">
      <w:pPr>
        <w:spacing w:after="0"/>
        <w:jc w:val="both"/>
        <w:rPr>
          <w:sz w:val="24"/>
          <w:szCs w:val="24"/>
        </w:rPr>
      </w:pPr>
      <w:r>
        <w:rPr>
          <w:sz w:val="24"/>
          <w:szCs w:val="24"/>
        </w:rPr>
        <w:t>Qualified teacher in every class</w:t>
      </w:r>
      <w:r w:rsidR="00FA14F2">
        <w:rPr>
          <w:sz w:val="24"/>
          <w:szCs w:val="24"/>
        </w:rPr>
        <w:t>:</w:t>
      </w:r>
    </w:p>
    <w:p w:rsidR="001C2368" w:rsidRDefault="00521800" w:rsidP="00EE649A">
      <w:pPr>
        <w:pStyle w:val="ListParagraph"/>
        <w:numPr>
          <w:ilvl w:val="0"/>
          <w:numId w:val="2"/>
        </w:numPr>
        <w:spacing w:after="0"/>
        <w:jc w:val="both"/>
        <w:rPr>
          <w:sz w:val="24"/>
          <w:szCs w:val="24"/>
        </w:rPr>
      </w:pPr>
      <w:r>
        <w:rPr>
          <w:sz w:val="24"/>
          <w:szCs w:val="24"/>
        </w:rPr>
        <w:t xml:space="preserve">Quality </w:t>
      </w:r>
      <w:r w:rsidR="001C2368" w:rsidRPr="00521800">
        <w:rPr>
          <w:sz w:val="24"/>
          <w:szCs w:val="24"/>
        </w:rPr>
        <w:t xml:space="preserve">first </w:t>
      </w:r>
      <w:r w:rsidR="001C2368">
        <w:rPr>
          <w:sz w:val="24"/>
          <w:szCs w:val="24"/>
        </w:rPr>
        <w:t>teaching with appropriate, targeted differentiation in place according to pupil need</w:t>
      </w:r>
    </w:p>
    <w:p w:rsidR="001C2368" w:rsidRDefault="001C2368" w:rsidP="00EE649A">
      <w:pPr>
        <w:pStyle w:val="ListParagraph"/>
        <w:numPr>
          <w:ilvl w:val="0"/>
          <w:numId w:val="2"/>
        </w:numPr>
        <w:spacing w:after="0"/>
        <w:jc w:val="both"/>
        <w:rPr>
          <w:sz w:val="24"/>
          <w:szCs w:val="24"/>
        </w:rPr>
      </w:pPr>
      <w:r>
        <w:rPr>
          <w:sz w:val="24"/>
          <w:szCs w:val="24"/>
        </w:rPr>
        <w:t>Additional adult support where necessary to complement the work of the teacher</w:t>
      </w:r>
    </w:p>
    <w:p w:rsidR="001C2368" w:rsidRDefault="001C2368" w:rsidP="00EE649A">
      <w:pPr>
        <w:pStyle w:val="ListParagraph"/>
        <w:numPr>
          <w:ilvl w:val="0"/>
          <w:numId w:val="2"/>
        </w:numPr>
        <w:spacing w:after="0"/>
        <w:jc w:val="both"/>
        <w:rPr>
          <w:sz w:val="24"/>
          <w:szCs w:val="24"/>
        </w:rPr>
      </w:pPr>
      <w:r>
        <w:rPr>
          <w:sz w:val="24"/>
          <w:szCs w:val="24"/>
        </w:rPr>
        <w:t>Use of small group work</w:t>
      </w:r>
    </w:p>
    <w:p w:rsidR="001C2368" w:rsidRDefault="001C2368" w:rsidP="00EE649A">
      <w:pPr>
        <w:pStyle w:val="ListParagraph"/>
        <w:numPr>
          <w:ilvl w:val="0"/>
          <w:numId w:val="2"/>
        </w:numPr>
        <w:spacing w:after="0"/>
        <w:jc w:val="both"/>
        <w:rPr>
          <w:sz w:val="24"/>
          <w:szCs w:val="24"/>
        </w:rPr>
      </w:pPr>
      <w:r>
        <w:rPr>
          <w:sz w:val="24"/>
          <w:szCs w:val="24"/>
        </w:rPr>
        <w:t>Personalised provision where appropriate through targeted, time-limited programmes</w:t>
      </w:r>
    </w:p>
    <w:p w:rsidR="00181790" w:rsidRDefault="00181790" w:rsidP="00915A15">
      <w:pPr>
        <w:spacing w:after="0"/>
        <w:jc w:val="both"/>
        <w:rPr>
          <w:sz w:val="24"/>
          <w:szCs w:val="24"/>
        </w:rPr>
      </w:pPr>
    </w:p>
    <w:p w:rsidR="00915A15" w:rsidRDefault="00915A15" w:rsidP="00915A15">
      <w:pPr>
        <w:spacing w:after="0"/>
        <w:jc w:val="both"/>
        <w:rPr>
          <w:sz w:val="24"/>
          <w:szCs w:val="24"/>
        </w:rPr>
      </w:pPr>
      <w:r>
        <w:rPr>
          <w:sz w:val="24"/>
          <w:szCs w:val="24"/>
        </w:rPr>
        <w:t>Non class based teachers:</w:t>
      </w:r>
    </w:p>
    <w:p w:rsidR="00915A15" w:rsidRPr="00915A15" w:rsidRDefault="00915A15" w:rsidP="00915A15">
      <w:pPr>
        <w:pStyle w:val="ListParagraph"/>
        <w:numPr>
          <w:ilvl w:val="0"/>
          <w:numId w:val="12"/>
        </w:numPr>
        <w:spacing w:after="0"/>
        <w:jc w:val="both"/>
        <w:rPr>
          <w:sz w:val="24"/>
          <w:szCs w:val="24"/>
        </w:rPr>
      </w:pPr>
      <w:r>
        <w:rPr>
          <w:sz w:val="24"/>
          <w:szCs w:val="24"/>
        </w:rPr>
        <w:t>Two 0.5 teachers to provide extra group support and to cover PPA, ensuring c</w:t>
      </w:r>
      <w:r w:rsidR="009F13B8">
        <w:rPr>
          <w:sz w:val="24"/>
          <w:szCs w:val="24"/>
        </w:rPr>
        <w:t>ontinuity for pupils. They liaise with class teachers to offer targeted group support according to need, particularly to close gaps post Covid-19 Lockdown.</w:t>
      </w:r>
    </w:p>
    <w:p w:rsidR="00FA14F2" w:rsidRPr="00FA14F2" w:rsidRDefault="00FA14F2" w:rsidP="00EE649A">
      <w:pPr>
        <w:spacing w:after="0"/>
        <w:jc w:val="both"/>
        <w:rPr>
          <w:sz w:val="24"/>
          <w:szCs w:val="24"/>
        </w:rPr>
      </w:pPr>
    </w:p>
    <w:p w:rsidR="00D157CC" w:rsidRDefault="00D157CC" w:rsidP="00EE649A">
      <w:pPr>
        <w:spacing w:after="0"/>
        <w:jc w:val="both"/>
        <w:rPr>
          <w:sz w:val="24"/>
          <w:szCs w:val="24"/>
        </w:rPr>
      </w:pPr>
      <w:r>
        <w:rPr>
          <w:sz w:val="24"/>
          <w:szCs w:val="24"/>
        </w:rPr>
        <w:t>Excellent TA support:</w:t>
      </w:r>
    </w:p>
    <w:p w:rsidR="00D157CC" w:rsidRPr="00181790" w:rsidRDefault="00D157CC" w:rsidP="00EE649A">
      <w:pPr>
        <w:pStyle w:val="ListParagraph"/>
        <w:numPr>
          <w:ilvl w:val="0"/>
          <w:numId w:val="1"/>
        </w:numPr>
        <w:spacing w:after="0"/>
        <w:jc w:val="both"/>
        <w:rPr>
          <w:sz w:val="24"/>
          <w:szCs w:val="24"/>
        </w:rPr>
      </w:pPr>
      <w:r w:rsidRPr="00181790">
        <w:rPr>
          <w:sz w:val="24"/>
          <w:szCs w:val="24"/>
        </w:rPr>
        <w:t>Full time TA support in every class</w:t>
      </w:r>
    </w:p>
    <w:p w:rsidR="00EE649A" w:rsidRDefault="00EE649A" w:rsidP="00EE649A">
      <w:pPr>
        <w:pStyle w:val="ListParagraph"/>
        <w:numPr>
          <w:ilvl w:val="0"/>
          <w:numId w:val="1"/>
        </w:numPr>
        <w:spacing w:after="0"/>
        <w:jc w:val="both"/>
        <w:rPr>
          <w:sz w:val="24"/>
          <w:szCs w:val="24"/>
        </w:rPr>
      </w:pPr>
      <w:r>
        <w:rPr>
          <w:sz w:val="24"/>
          <w:szCs w:val="24"/>
        </w:rPr>
        <w:t>2 ELSA Trained TA’s</w:t>
      </w:r>
    </w:p>
    <w:p w:rsidR="00FA14F2" w:rsidRPr="00FA14F2" w:rsidRDefault="00FA14F2" w:rsidP="00EE649A">
      <w:pPr>
        <w:spacing w:after="0"/>
        <w:jc w:val="both"/>
        <w:rPr>
          <w:sz w:val="24"/>
          <w:szCs w:val="24"/>
        </w:rPr>
      </w:pPr>
    </w:p>
    <w:p w:rsidR="009C7715" w:rsidRDefault="009C7715" w:rsidP="00EE649A">
      <w:pPr>
        <w:spacing w:after="0"/>
        <w:jc w:val="both"/>
        <w:rPr>
          <w:sz w:val="24"/>
          <w:szCs w:val="24"/>
        </w:rPr>
      </w:pPr>
      <w:r>
        <w:rPr>
          <w:sz w:val="24"/>
          <w:szCs w:val="24"/>
        </w:rPr>
        <w:t>Direct liaison with specialists from outside agencies e</w:t>
      </w:r>
      <w:r w:rsidR="00FA14F2">
        <w:rPr>
          <w:sz w:val="24"/>
          <w:szCs w:val="24"/>
        </w:rPr>
        <w:t>.</w:t>
      </w:r>
      <w:r>
        <w:rPr>
          <w:sz w:val="24"/>
          <w:szCs w:val="24"/>
        </w:rPr>
        <w:t>g</w:t>
      </w:r>
      <w:r w:rsidR="00FA14F2">
        <w:rPr>
          <w:sz w:val="24"/>
          <w:szCs w:val="24"/>
        </w:rPr>
        <w:t>.</w:t>
      </w:r>
      <w:r>
        <w:rPr>
          <w:sz w:val="24"/>
          <w:szCs w:val="24"/>
        </w:rPr>
        <w:t xml:space="preserve"> S</w:t>
      </w:r>
      <w:r w:rsidR="00FA14F2">
        <w:rPr>
          <w:sz w:val="24"/>
          <w:szCs w:val="24"/>
        </w:rPr>
        <w:t xml:space="preserve">peech and Language, Educational </w:t>
      </w:r>
      <w:r>
        <w:rPr>
          <w:sz w:val="24"/>
          <w:szCs w:val="24"/>
        </w:rPr>
        <w:t>Psychology, CAMHS, Occupational Therapy, Behaviour Support</w:t>
      </w:r>
      <w:r w:rsidR="00181790">
        <w:rPr>
          <w:sz w:val="24"/>
          <w:szCs w:val="24"/>
        </w:rPr>
        <w:t>, specialist SEN teachers</w:t>
      </w:r>
    </w:p>
    <w:p w:rsidR="00FA14F2" w:rsidRDefault="00FA14F2" w:rsidP="00EE649A">
      <w:pPr>
        <w:spacing w:after="0"/>
        <w:jc w:val="both"/>
        <w:rPr>
          <w:sz w:val="24"/>
          <w:szCs w:val="24"/>
        </w:rPr>
      </w:pPr>
    </w:p>
    <w:p w:rsidR="00181790" w:rsidRDefault="00181790" w:rsidP="00181790">
      <w:pPr>
        <w:spacing w:after="0"/>
        <w:jc w:val="both"/>
        <w:rPr>
          <w:sz w:val="24"/>
          <w:szCs w:val="24"/>
        </w:rPr>
      </w:pPr>
    </w:p>
    <w:p w:rsidR="0065399B" w:rsidRPr="00181790" w:rsidRDefault="0065399B" w:rsidP="00181790">
      <w:pPr>
        <w:spacing w:after="0"/>
        <w:jc w:val="both"/>
        <w:rPr>
          <w:sz w:val="24"/>
          <w:szCs w:val="24"/>
        </w:rPr>
      </w:pPr>
      <w:r>
        <w:rPr>
          <w:b/>
          <w:sz w:val="24"/>
          <w:szCs w:val="24"/>
          <w:u w:val="single"/>
        </w:rPr>
        <w:lastRenderedPageBreak/>
        <w:t xml:space="preserve">Identification of Children with Specific Difficulties </w:t>
      </w:r>
    </w:p>
    <w:p w:rsidR="00FA14F2" w:rsidRDefault="0065399B" w:rsidP="00EE649A">
      <w:pPr>
        <w:spacing w:after="0"/>
        <w:jc w:val="both"/>
        <w:rPr>
          <w:sz w:val="24"/>
          <w:szCs w:val="24"/>
        </w:rPr>
      </w:pPr>
      <w:r>
        <w:rPr>
          <w:sz w:val="24"/>
          <w:szCs w:val="24"/>
        </w:rPr>
        <w:t>Children are monitored and assessed regularly through informal and standardised testing.</w:t>
      </w:r>
      <w:r w:rsidR="00FA14F2">
        <w:rPr>
          <w:sz w:val="24"/>
          <w:szCs w:val="24"/>
        </w:rPr>
        <w:t xml:space="preserve"> </w:t>
      </w:r>
      <w:r>
        <w:rPr>
          <w:sz w:val="24"/>
          <w:szCs w:val="24"/>
        </w:rPr>
        <w:t xml:space="preserve">Those children needing </w:t>
      </w:r>
      <w:r w:rsidR="00F90A42">
        <w:rPr>
          <w:sz w:val="24"/>
          <w:szCs w:val="24"/>
        </w:rPr>
        <w:t xml:space="preserve">extra help are quickly identified and concerns are discussed with parents. </w:t>
      </w:r>
      <w:r w:rsidR="00C116C8">
        <w:rPr>
          <w:sz w:val="24"/>
          <w:szCs w:val="24"/>
        </w:rPr>
        <w:t>If parents have concerns about any aspect of their child’s</w:t>
      </w:r>
      <w:r w:rsidR="00402996">
        <w:rPr>
          <w:sz w:val="24"/>
          <w:szCs w:val="24"/>
        </w:rPr>
        <w:t xml:space="preserve"> learning or development</w:t>
      </w:r>
      <w:r w:rsidR="00F90A42">
        <w:rPr>
          <w:sz w:val="24"/>
          <w:szCs w:val="24"/>
        </w:rPr>
        <w:t xml:space="preserve"> they should speak to the class teacher as soon as possible.</w:t>
      </w:r>
      <w:r w:rsidR="00181790">
        <w:rPr>
          <w:sz w:val="24"/>
          <w:szCs w:val="24"/>
        </w:rPr>
        <w:t xml:space="preserve"> The SENCO or Head teacher are available should further discussion be required.</w:t>
      </w:r>
    </w:p>
    <w:p w:rsidR="00FA14F2" w:rsidRDefault="00FA14F2" w:rsidP="00FA14F2">
      <w:pPr>
        <w:spacing w:after="0"/>
        <w:jc w:val="both"/>
        <w:rPr>
          <w:sz w:val="24"/>
          <w:szCs w:val="24"/>
        </w:rPr>
      </w:pPr>
    </w:p>
    <w:p w:rsidR="006F5787" w:rsidRDefault="006F5787" w:rsidP="00EE649A">
      <w:pPr>
        <w:spacing w:after="0"/>
        <w:jc w:val="both"/>
        <w:rPr>
          <w:b/>
          <w:sz w:val="24"/>
          <w:szCs w:val="24"/>
          <w:u w:val="single"/>
        </w:rPr>
      </w:pPr>
      <w:r>
        <w:rPr>
          <w:b/>
          <w:sz w:val="24"/>
          <w:szCs w:val="24"/>
          <w:u w:val="single"/>
        </w:rPr>
        <w:t>Support for the Child</w:t>
      </w:r>
    </w:p>
    <w:p w:rsidR="006F5787" w:rsidRPr="00FA14F2" w:rsidRDefault="006F5787" w:rsidP="00EE649A">
      <w:pPr>
        <w:pStyle w:val="ListParagraph"/>
        <w:numPr>
          <w:ilvl w:val="0"/>
          <w:numId w:val="6"/>
        </w:numPr>
        <w:spacing w:after="0"/>
        <w:ind w:left="426"/>
        <w:jc w:val="both"/>
        <w:rPr>
          <w:sz w:val="24"/>
          <w:szCs w:val="24"/>
        </w:rPr>
      </w:pPr>
      <w:r w:rsidRPr="00FA14F2">
        <w:rPr>
          <w:sz w:val="24"/>
          <w:szCs w:val="24"/>
        </w:rPr>
        <w:t>Children with specific difficulties have individual teaching plans. A model of asses</w:t>
      </w:r>
      <w:r w:rsidR="00FA14F2">
        <w:rPr>
          <w:sz w:val="24"/>
          <w:szCs w:val="24"/>
        </w:rPr>
        <w:t>s, plan, do, review is followed</w:t>
      </w:r>
    </w:p>
    <w:p w:rsidR="00E33AAB" w:rsidRPr="00FA14F2" w:rsidRDefault="00E33AAB" w:rsidP="00EE649A">
      <w:pPr>
        <w:pStyle w:val="ListParagraph"/>
        <w:numPr>
          <w:ilvl w:val="0"/>
          <w:numId w:val="6"/>
        </w:numPr>
        <w:spacing w:after="0"/>
        <w:ind w:left="426"/>
        <w:jc w:val="both"/>
        <w:rPr>
          <w:sz w:val="24"/>
          <w:szCs w:val="24"/>
          <w:lang w:val="en"/>
        </w:rPr>
      </w:pPr>
      <w:r w:rsidRPr="00FA14F2">
        <w:rPr>
          <w:sz w:val="24"/>
          <w:szCs w:val="24"/>
          <w:lang w:val="en"/>
        </w:rPr>
        <w:t xml:space="preserve">These plans are reviewed at least three times a year </w:t>
      </w:r>
      <w:r w:rsidR="00402996" w:rsidRPr="00FA14F2">
        <w:rPr>
          <w:sz w:val="24"/>
          <w:szCs w:val="24"/>
          <w:lang w:val="en"/>
        </w:rPr>
        <w:t>with parents and pupils and</w:t>
      </w:r>
      <w:r w:rsidR="00FA14F2">
        <w:rPr>
          <w:sz w:val="24"/>
          <w:szCs w:val="24"/>
          <w:lang w:val="en"/>
        </w:rPr>
        <w:t xml:space="preserve"> new targets set if appropriate</w:t>
      </w:r>
    </w:p>
    <w:p w:rsidR="00D13914" w:rsidRPr="00FA14F2" w:rsidRDefault="00D13914" w:rsidP="00EE649A">
      <w:pPr>
        <w:pStyle w:val="ListParagraph"/>
        <w:numPr>
          <w:ilvl w:val="0"/>
          <w:numId w:val="6"/>
        </w:numPr>
        <w:spacing w:after="0"/>
        <w:ind w:left="426"/>
        <w:jc w:val="both"/>
        <w:rPr>
          <w:sz w:val="24"/>
          <w:szCs w:val="24"/>
        </w:rPr>
      </w:pPr>
      <w:r w:rsidRPr="00FA14F2">
        <w:rPr>
          <w:sz w:val="24"/>
          <w:szCs w:val="24"/>
          <w:lang w:val="en"/>
        </w:rPr>
        <w:t xml:space="preserve">Detailed records are kept of intervention work and children's progress and these </w:t>
      </w:r>
      <w:r w:rsidR="00FA14F2">
        <w:rPr>
          <w:sz w:val="24"/>
          <w:szCs w:val="24"/>
          <w:lang w:val="en"/>
        </w:rPr>
        <w:t>records are shared with parents</w:t>
      </w:r>
    </w:p>
    <w:p w:rsidR="006F5787" w:rsidRPr="00FA14F2" w:rsidRDefault="006F5787" w:rsidP="00EE649A">
      <w:pPr>
        <w:pStyle w:val="ListParagraph"/>
        <w:numPr>
          <w:ilvl w:val="0"/>
          <w:numId w:val="6"/>
        </w:numPr>
        <w:spacing w:after="0"/>
        <w:ind w:left="426"/>
        <w:jc w:val="both"/>
        <w:rPr>
          <w:sz w:val="24"/>
          <w:szCs w:val="24"/>
        </w:rPr>
      </w:pPr>
      <w:r w:rsidRPr="00FA14F2">
        <w:rPr>
          <w:sz w:val="24"/>
          <w:szCs w:val="24"/>
        </w:rPr>
        <w:t>Parents’ and pupils’ contributions are valued and con</w:t>
      </w:r>
      <w:r w:rsidR="00402996" w:rsidRPr="00FA14F2">
        <w:rPr>
          <w:sz w:val="24"/>
          <w:szCs w:val="24"/>
        </w:rPr>
        <w:t>tributions form</w:t>
      </w:r>
      <w:r w:rsidR="00FA14F2">
        <w:rPr>
          <w:sz w:val="24"/>
          <w:szCs w:val="24"/>
        </w:rPr>
        <w:t xml:space="preserve"> part of the teaching programme</w:t>
      </w:r>
    </w:p>
    <w:p w:rsidR="006F5787" w:rsidRDefault="006F5787" w:rsidP="00EE649A">
      <w:pPr>
        <w:pStyle w:val="ListParagraph"/>
        <w:numPr>
          <w:ilvl w:val="0"/>
          <w:numId w:val="6"/>
        </w:numPr>
        <w:spacing w:after="0"/>
        <w:ind w:left="426"/>
        <w:jc w:val="both"/>
        <w:rPr>
          <w:sz w:val="24"/>
          <w:szCs w:val="24"/>
        </w:rPr>
      </w:pPr>
      <w:r w:rsidRPr="00FA14F2">
        <w:rPr>
          <w:sz w:val="24"/>
          <w:szCs w:val="24"/>
        </w:rPr>
        <w:t xml:space="preserve">Staff receive specific training where appropriate </w:t>
      </w:r>
      <w:r w:rsidR="00FA14F2" w:rsidRPr="00FA14F2">
        <w:rPr>
          <w:sz w:val="24"/>
          <w:szCs w:val="24"/>
        </w:rPr>
        <w:t>e.g.</w:t>
      </w:r>
      <w:r w:rsidRPr="00FA14F2">
        <w:rPr>
          <w:sz w:val="24"/>
          <w:szCs w:val="24"/>
        </w:rPr>
        <w:t xml:space="preserve"> if workin</w:t>
      </w:r>
      <w:r w:rsidR="00FA14F2">
        <w:rPr>
          <w:sz w:val="24"/>
          <w:szCs w:val="24"/>
        </w:rPr>
        <w:t>g with a hearing impaired child</w:t>
      </w:r>
    </w:p>
    <w:p w:rsidR="00FA14F2" w:rsidRPr="00FA14F2" w:rsidRDefault="00FA14F2" w:rsidP="00FA14F2">
      <w:pPr>
        <w:spacing w:after="0"/>
        <w:jc w:val="both"/>
        <w:rPr>
          <w:sz w:val="24"/>
          <w:szCs w:val="24"/>
        </w:rPr>
      </w:pPr>
    </w:p>
    <w:p w:rsidR="00601E31" w:rsidRDefault="003050CE" w:rsidP="00EE649A">
      <w:pPr>
        <w:spacing w:after="0"/>
        <w:jc w:val="both"/>
        <w:rPr>
          <w:b/>
          <w:sz w:val="24"/>
          <w:szCs w:val="24"/>
          <w:u w:val="single"/>
        </w:rPr>
      </w:pPr>
      <w:r>
        <w:rPr>
          <w:b/>
          <w:sz w:val="24"/>
          <w:szCs w:val="24"/>
          <w:u w:val="single"/>
        </w:rPr>
        <w:t>Preparing for the Next Stage of Education</w:t>
      </w:r>
    </w:p>
    <w:p w:rsidR="003050CE" w:rsidRPr="00FA14F2" w:rsidRDefault="003050CE" w:rsidP="00EE649A">
      <w:pPr>
        <w:pStyle w:val="ListParagraph"/>
        <w:numPr>
          <w:ilvl w:val="0"/>
          <w:numId w:val="7"/>
        </w:numPr>
        <w:spacing w:after="0"/>
        <w:ind w:left="426"/>
        <w:jc w:val="both"/>
        <w:rPr>
          <w:sz w:val="24"/>
          <w:szCs w:val="24"/>
        </w:rPr>
      </w:pPr>
      <w:r w:rsidRPr="00FA14F2">
        <w:rPr>
          <w:sz w:val="24"/>
          <w:szCs w:val="24"/>
        </w:rPr>
        <w:t>Children are helped to become as independent as possible through specific teaching of life and self-help skills</w:t>
      </w:r>
    </w:p>
    <w:p w:rsidR="003050CE" w:rsidRPr="00FA14F2" w:rsidRDefault="003050CE" w:rsidP="00EE649A">
      <w:pPr>
        <w:pStyle w:val="ListParagraph"/>
        <w:numPr>
          <w:ilvl w:val="0"/>
          <w:numId w:val="7"/>
        </w:numPr>
        <w:spacing w:after="0"/>
        <w:ind w:left="426"/>
        <w:jc w:val="both"/>
        <w:rPr>
          <w:sz w:val="24"/>
          <w:szCs w:val="24"/>
        </w:rPr>
      </w:pPr>
      <w:r w:rsidRPr="00FA14F2">
        <w:rPr>
          <w:sz w:val="24"/>
          <w:szCs w:val="24"/>
        </w:rPr>
        <w:t>There are good transition arrangements including sporting and musical events as well as visits fr</w:t>
      </w:r>
      <w:r w:rsidR="00FA14F2">
        <w:rPr>
          <w:sz w:val="24"/>
          <w:szCs w:val="24"/>
        </w:rPr>
        <w:t>om the relevant Middle Schools.</w:t>
      </w:r>
    </w:p>
    <w:p w:rsidR="003050CE" w:rsidRPr="00FA14F2" w:rsidRDefault="003050CE" w:rsidP="00EE649A">
      <w:pPr>
        <w:pStyle w:val="ListParagraph"/>
        <w:numPr>
          <w:ilvl w:val="0"/>
          <w:numId w:val="7"/>
        </w:numPr>
        <w:spacing w:after="0"/>
        <w:ind w:left="426"/>
        <w:jc w:val="both"/>
        <w:rPr>
          <w:sz w:val="24"/>
          <w:szCs w:val="24"/>
        </w:rPr>
      </w:pPr>
      <w:r w:rsidRPr="00FA14F2">
        <w:rPr>
          <w:sz w:val="24"/>
          <w:szCs w:val="24"/>
        </w:rPr>
        <w:t>Child</w:t>
      </w:r>
      <w:r w:rsidR="00FA14F2">
        <w:rPr>
          <w:sz w:val="24"/>
          <w:szCs w:val="24"/>
        </w:rPr>
        <w:t>ren enjoy a full transition day</w:t>
      </w:r>
    </w:p>
    <w:p w:rsidR="003050CE" w:rsidRPr="00FA14F2" w:rsidRDefault="003050CE" w:rsidP="00EE649A">
      <w:pPr>
        <w:pStyle w:val="ListParagraph"/>
        <w:numPr>
          <w:ilvl w:val="0"/>
          <w:numId w:val="7"/>
        </w:numPr>
        <w:spacing w:after="0"/>
        <w:ind w:left="426"/>
        <w:jc w:val="both"/>
        <w:rPr>
          <w:sz w:val="24"/>
          <w:szCs w:val="24"/>
        </w:rPr>
      </w:pPr>
      <w:r w:rsidRPr="00FA14F2">
        <w:rPr>
          <w:sz w:val="24"/>
          <w:szCs w:val="24"/>
        </w:rPr>
        <w:t xml:space="preserve">Additional, individual visits are organised where appropriate </w:t>
      </w:r>
      <w:r w:rsidR="00FA14F2">
        <w:rPr>
          <w:sz w:val="24"/>
          <w:szCs w:val="24"/>
        </w:rPr>
        <w:t>for the child and their parents</w:t>
      </w:r>
    </w:p>
    <w:p w:rsidR="003050CE" w:rsidRDefault="003050CE" w:rsidP="00EE649A">
      <w:pPr>
        <w:pStyle w:val="ListParagraph"/>
        <w:numPr>
          <w:ilvl w:val="0"/>
          <w:numId w:val="7"/>
        </w:numPr>
        <w:spacing w:after="0"/>
        <w:ind w:left="426"/>
        <w:jc w:val="both"/>
        <w:rPr>
          <w:sz w:val="24"/>
          <w:szCs w:val="24"/>
        </w:rPr>
      </w:pPr>
      <w:r w:rsidRPr="00FA14F2">
        <w:rPr>
          <w:sz w:val="24"/>
          <w:szCs w:val="24"/>
        </w:rPr>
        <w:t>Staff from Hampreston and the Middle Schools meet to ensure thorough transfer of information and strategies for forward planning</w:t>
      </w:r>
    </w:p>
    <w:p w:rsidR="00FA14F2" w:rsidRPr="00FA14F2" w:rsidRDefault="00FA14F2" w:rsidP="00FA14F2">
      <w:pPr>
        <w:spacing w:after="0"/>
        <w:jc w:val="both"/>
        <w:rPr>
          <w:sz w:val="24"/>
          <w:szCs w:val="24"/>
        </w:rPr>
      </w:pPr>
    </w:p>
    <w:p w:rsidR="00E33AAB" w:rsidRDefault="00E33AAB" w:rsidP="00EE649A">
      <w:pPr>
        <w:spacing w:after="0"/>
        <w:jc w:val="both"/>
        <w:rPr>
          <w:b/>
          <w:sz w:val="24"/>
          <w:szCs w:val="24"/>
          <w:u w:val="single"/>
        </w:rPr>
      </w:pPr>
      <w:r>
        <w:rPr>
          <w:b/>
          <w:sz w:val="24"/>
          <w:szCs w:val="24"/>
          <w:u w:val="single"/>
        </w:rPr>
        <w:t>Parental Involvement</w:t>
      </w:r>
    </w:p>
    <w:p w:rsidR="00E33AAB" w:rsidRPr="00FA14F2" w:rsidRDefault="00E33AAB" w:rsidP="00EE649A">
      <w:pPr>
        <w:pStyle w:val="ListParagraph"/>
        <w:numPr>
          <w:ilvl w:val="0"/>
          <w:numId w:val="8"/>
        </w:numPr>
        <w:spacing w:after="0"/>
        <w:ind w:left="426"/>
        <w:jc w:val="both"/>
        <w:rPr>
          <w:sz w:val="24"/>
          <w:szCs w:val="24"/>
        </w:rPr>
      </w:pPr>
      <w:r w:rsidRPr="00FA14F2">
        <w:rPr>
          <w:sz w:val="24"/>
          <w:szCs w:val="24"/>
        </w:rPr>
        <w:t xml:space="preserve">Detailed records are kept of all intervention work and children’s progress and these records are shared with parents. We have daily reading record and ‘link’ books </w:t>
      </w:r>
      <w:r w:rsidR="00181790">
        <w:rPr>
          <w:sz w:val="24"/>
          <w:szCs w:val="24"/>
        </w:rPr>
        <w:t xml:space="preserve">where needed </w:t>
      </w:r>
      <w:r w:rsidRPr="00FA14F2">
        <w:rPr>
          <w:sz w:val="24"/>
          <w:szCs w:val="24"/>
        </w:rPr>
        <w:t>for regular contact between home and school.</w:t>
      </w:r>
    </w:p>
    <w:p w:rsidR="00E33AAB" w:rsidRPr="00FA14F2" w:rsidRDefault="00E33AAB" w:rsidP="00EE649A">
      <w:pPr>
        <w:pStyle w:val="ListParagraph"/>
        <w:numPr>
          <w:ilvl w:val="0"/>
          <w:numId w:val="8"/>
        </w:numPr>
        <w:spacing w:after="0"/>
        <w:ind w:left="426"/>
        <w:jc w:val="both"/>
        <w:rPr>
          <w:sz w:val="24"/>
          <w:szCs w:val="24"/>
          <w:lang w:val="en"/>
        </w:rPr>
      </w:pPr>
      <w:r w:rsidRPr="00FA14F2">
        <w:rPr>
          <w:sz w:val="24"/>
          <w:szCs w:val="24"/>
          <w:lang w:val="en"/>
        </w:rPr>
        <w:t>At parent meetings and IEP reviews children's progress is discussed (3x annually). Targets</w:t>
      </w:r>
      <w:r w:rsidR="00181790">
        <w:rPr>
          <w:sz w:val="24"/>
          <w:szCs w:val="24"/>
          <w:lang w:val="en"/>
        </w:rPr>
        <w:t xml:space="preserve"> are discussed with parents, who </w:t>
      </w:r>
      <w:r w:rsidRPr="00FA14F2">
        <w:rPr>
          <w:sz w:val="24"/>
          <w:szCs w:val="24"/>
          <w:lang w:val="en"/>
        </w:rPr>
        <w:t>are also given ideas about how they can support their children's learning.</w:t>
      </w:r>
    </w:p>
    <w:p w:rsidR="00E33AAB" w:rsidRPr="00FA14F2" w:rsidRDefault="00E33AAB" w:rsidP="00EE649A">
      <w:pPr>
        <w:pStyle w:val="ListParagraph"/>
        <w:numPr>
          <w:ilvl w:val="0"/>
          <w:numId w:val="8"/>
        </w:numPr>
        <w:spacing w:after="0"/>
        <w:ind w:left="426"/>
        <w:jc w:val="both"/>
        <w:rPr>
          <w:sz w:val="24"/>
          <w:szCs w:val="24"/>
          <w:lang w:val="en"/>
        </w:rPr>
      </w:pPr>
      <w:r w:rsidRPr="00FA14F2">
        <w:rPr>
          <w:sz w:val="24"/>
          <w:szCs w:val="24"/>
          <w:lang w:val="en"/>
        </w:rPr>
        <w:t>Parent works</w:t>
      </w:r>
      <w:r w:rsidR="00C116C8" w:rsidRPr="00FA14F2">
        <w:rPr>
          <w:sz w:val="24"/>
          <w:szCs w:val="24"/>
          <w:lang w:val="en"/>
        </w:rPr>
        <w:t>hops are run on a regular basis to enable parents to gain a deeper understanding of pupil expectations, strategies and approaches. This enables them to support their child at home.</w:t>
      </w:r>
    </w:p>
    <w:p w:rsidR="00E33AAB" w:rsidRPr="00FA14F2" w:rsidRDefault="00E33AAB" w:rsidP="00EE649A">
      <w:pPr>
        <w:pStyle w:val="ListParagraph"/>
        <w:numPr>
          <w:ilvl w:val="0"/>
          <w:numId w:val="8"/>
        </w:numPr>
        <w:spacing w:after="0"/>
        <w:ind w:left="426"/>
        <w:jc w:val="both"/>
        <w:rPr>
          <w:sz w:val="24"/>
          <w:szCs w:val="24"/>
          <w:lang w:val="en"/>
        </w:rPr>
      </w:pPr>
      <w:r w:rsidRPr="00FA14F2">
        <w:rPr>
          <w:sz w:val="24"/>
          <w:szCs w:val="24"/>
          <w:lang w:val="en"/>
        </w:rPr>
        <w:t>School has an open door policy. Concerns and queries are best dealt with as they arise.</w:t>
      </w:r>
    </w:p>
    <w:p w:rsidR="00D13914" w:rsidRPr="00D13914" w:rsidRDefault="00D13914" w:rsidP="00EE649A">
      <w:pPr>
        <w:pStyle w:val="NormalWeb"/>
        <w:numPr>
          <w:ilvl w:val="0"/>
          <w:numId w:val="8"/>
        </w:numPr>
        <w:spacing w:before="0" w:beforeAutospacing="0" w:after="0" w:afterAutospacing="0"/>
        <w:ind w:left="426"/>
        <w:jc w:val="both"/>
        <w:rPr>
          <w:rFonts w:ascii="Calibri" w:hAnsi="Calibri"/>
          <w:lang w:val="en"/>
        </w:rPr>
      </w:pPr>
      <w:r w:rsidRPr="00D13914">
        <w:rPr>
          <w:rFonts w:ascii="Calibri" w:hAnsi="Calibri"/>
          <w:lang w:val="en"/>
        </w:rPr>
        <w:t>School welcomes the involvement of parents.</w:t>
      </w:r>
    </w:p>
    <w:p w:rsidR="00E33AAB" w:rsidRDefault="00D13914" w:rsidP="00EE649A">
      <w:pPr>
        <w:pStyle w:val="NormalWeb"/>
        <w:numPr>
          <w:ilvl w:val="0"/>
          <w:numId w:val="8"/>
        </w:numPr>
        <w:spacing w:after="0" w:afterAutospacing="0"/>
        <w:ind w:left="426"/>
        <w:jc w:val="both"/>
        <w:rPr>
          <w:rFonts w:ascii="Calibri" w:hAnsi="Calibri"/>
          <w:lang w:val="en"/>
        </w:rPr>
      </w:pPr>
      <w:r w:rsidRPr="00D13914">
        <w:rPr>
          <w:rFonts w:ascii="Calibri" w:hAnsi="Calibri"/>
          <w:lang w:val="en"/>
        </w:rPr>
        <w:t>The relationship between home and school is crucial in ensuring that children reach their full potential. School fosters very close links with all families. </w:t>
      </w:r>
    </w:p>
    <w:p w:rsidR="00181790" w:rsidRDefault="00181790" w:rsidP="00EE649A">
      <w:pPr>
        <w:spacing w:after="0"/>
        <w:jc w:val="both"/>
        <w:rPr>
          <w:b/>
          <w:sz w:val="24"/>
          <w:szCs w:val="24"/>
          <w:u w:val="single"/>
        </w:rPr>
      </w:pPr>
    </w:p>
    <w:p w:rsidR="00181790" w:rsidRDefault="00181790" w:rsidP="00EE649A">
      <w:pPr>
        <w:spacing w:after="0"/>
        <w:jc w:val="both"/>
        <w:rPr>
          <w:b/>
          <w:sz w:val="24"/>
          <w:szCs w:val="24"/>
          <w:u w:val="single"/>
        </w:rPr>
      </w:pPr>
    </w:p>
    <w:p w:rsidR="000146A8" w:rsidRDefault="000146A8" w:rsidP="00EE649A">
      <w:pPr>
        <w:spacing w:after="0"/>
        <w:jc w:val="both"/>
        <w:rPr>
          <w:b/>
          <w:sz w:val="24"/>
          <w:szCs w:val="24"/>
          <w:u w:val="single"/>
        </w:rPr>
      </w:pPr>
      <w:r>
        <w:rPr>
          <w:b/>
          <w:sz w:val="24"/>
          <w:szCs w:val="24"/>
          <w:u w:val="single"/>
        </w:rPr>
        <w:lastRenderedPageBreak/>
        <w:t>Allocation of Resources</w:t>
      </w:r>
    </w:p>
    <w:p w:rsidR="000146A8" w:rsidRDefault="000146A8" w:rsidP="00EE649A">
      <w:pPr>
        <w:spacing w:after="0"/>
        <w:jc w:val="both"/>
        <w:rPr>
          <w:rFonts w:ascii="Calibri" w:hAnsi="Calibri"/>
          <w:lang w:val="en"/>
        </w:rPr>
      </w:pPr>
      <w:r w:rsidRPr="00E33AAB">
        <w:rPr>
          <w:sz w:val="24"/>
          <w:szCs w:val="24"/>
          <w:lang w:val="en"/>
        </w:rPr>
        <w:t>Resources are allocated according to need.</w:t>
      </w:r>
      <w:r w:rsidR="00824833">
        <w:rPr>
          <w:sz w:val="24"/>
          <w:szCs w:val="24"/>
          <w:lang w:val="en"/>
        </w:rPr>
        <w:t xml:space="preserve"> </w:t>
      </w:r>
      <w:r w:rsidRPr="00E33AAB">
        <w:rPr>
          <w:rFonts w:ascii="Calibri" w:hAnsi="Calibri"/>
          <w:lang w:val="en"/>
        </w:rPr>
        <w:t>The school invests heavily in TA support to support the well-being of all children and in particular those with specific needs.</w:t>
      </w:r>
      <w:r w:rsidR="00824833">
        <w:rPr>
          <w:rFonts w:ascii="Calibri" w:hAnsi="Calibri"/>
          <w:lang w:val="en"/>
        </w:rPr>
        <w:t xml:space="preserve"> </w:t>
      </w:r>
      <w:r w:rsidRPr="00E33AAB">
        <w:rPr>
          <w:rFonts w:ascii="Calibri" w:hAnsi="Calibri"/>
          <w:lang w:val="en"/>
        </w:rPr>
        <w:t>In consultation with external agencies, specific resources are made available to support pupils' n</w:t>
      </w:r>
      <w:r w:rsidR="00E33AAB">
        <w:rPr>
          <w:rFonts w:ascii="Calibri" w:hAnsi="Calibri"/>
          <w:lang w:val="en"/>
        </w:rPr>
        <w:t>eeds if required</w:t>
      </w:r>
      <w:r w:rsidR="00824833">
        <w:rPr>
          <w:rFonts w:ascii="Calibri" w:hAnsi="Calibri"/>
          <w:lang w:val="en"/>
        </w:rPr>
        <w:t>.</w:t>
      </w:r>
    </w:p>
    <w:p w:rsidR="00824833" w:rsidRPr="00E33AAB" w:rsidRDefault="00824833" w:rsidP="00824833">
      <w:pPr>
        <w:spacing w:after="0"/>
        <w:rPr>
          <w:rFonts w:ascii="Calibri" w:hAnsi="Calibri"/>
          <w:lang w:val="en"/>
        </w:rPr>
      </w:pPr>
    </w:p>
    <w:p w:rsidR="006F5787" w:rsidRDefault="006F5787" w:rsidP="00EE649A">
      <w:pPr>
        <w:spacing w:after="0"/>
        <w:jc w:val="both"/>
        <w:rPr>
          <w:b/>
          <w:sz w:val="24"/>
          <w:szCs w:val="24"/>
          <w:u w:val="single"/>
        </w:rPr>
      </w:pPr>
      <w:r>
        <w:rPr>
          <w:b/>
          <w:sz w:val="24"/>
          <w:szCs w:val="24"/>
          <w:u w:val="single"/>
        </w:rPr>
        <w:t>A</w:t>
      </w:r>
      <w:r w:rsidR="00EE649A">
        <w:rPr>
          <w:b/>
          <w:sz w:val="24"/>
          <w:szCs w:val="24"/>
          <w:u w:val="single"/>
        </w:rPr>
        <w:t>d</w:t>
      </w:r>
      <w:r>
        <w:rPr>
          <w:b/>
          <w:sz w:val="24"/>
          <w:szCs w:val="24"/>
          <w:u w:val="single"/>
        </w:rPr>
        <w:t>aptation of the Curriculum</w:t>
      </w:r>
    </w:p>
    <w:p w:rsidR="00824833" w:rsidRPr="00824833" w:rsidRDefault="006F5787" w:rsidP="00EE649A">
      <w:pPr>
        <w:pStyle w:val="ListParagraph"/>
        <w:numPr>
          <w:ilvl w:val="0"/>
          <w:numId w:val="9"/>
        </w:numPr>
        <w:spacing w:after="0"/>
        <w:ind w:left="426"/>
        <w:jc w:val="both"/>
        <w:rPr>
          <w:sz w:val="24"/>
          <w:szCs w:val="24"/>
          <w:lang w:val="en"/>
        </w:rPr>
      </w:pPr>
      <w:r w:rsidRPr="00824833">
        <w:rPr>
          <w:sz w:val="24"/>
          <w:szCs w:val="24"/>
        </w:rPr>
        <w:t xml:space="preserve">All children access </w:t>
      </w:r>
      <w:proofErr w:type="gramStart"/>
      <w:r w:rsidR="00181790">
        <w:rPr>
          <w:sz w:val="24"/>
          <w:szCs w:val="24"/>
        </w:rPr>
        <w:t>a</w:t>
      </w:r>
      <w:proofErr w:type="gramEnd"/>
      <w:r w:rsidR="00181790">
        <w:rPr>
          <w:sz w:val="24"/>
          <w:szCs w:val="24"/>
        </w:rPr>
        <w:t xml:space="preserve"> </w:t>
      </w:r>
      <w:r w:rsidRPr="00824833">
        <w:rPr>
          <w:sz w:val="24"/>
          <w:szCs w:val="24"/>
        </w:rPr>
        <w:t>abroad and balanced curriculum but work is differentiated to match the abilities of different groups of children.</w:t>
      </w:r>
      <w:r w:rsidR="00824833" w:rsidRPr="00824833">
        <w:rPr>
          <w:sz w:val="24"/>
          <w:szCs w:val="24"/>
        </w:rPr>
        <w:t xml:space="preserve"> </w:t>
      </w:r>
      <w:r w:rsidR="003D0458" w:rsidRPr="00824833">
        <w:rPr>
          <w:sz w:val="24"/>
          <w:szCs w:val="24"/>
          <w:lang w:val="en"/>
        </w:rPr>
        <w:t xml:space="preserve">Advice from external agencies, medical services and parents is followed and curriculum, resources </w:t>
      </w:r>
      <w:r w:rsidR="00824833" w:rsidRPr="00824833">
        <w:rPr>
          <w:sz w:val="24"/>
          <w:szCs w:val="24"/>
          <w:lang w:val="en"/>
        </w:rPr>
        <w:t>etc.</w:t>
      </w:r>
      <w:r w:rsidR="003D0458" w:rsidRPr="00824833">
        <w:rPr>
          <w:sz w:val="24"/>
          <w:szCs w:val="24"/>
          <w:lang w:val="en"/>
        </w:rPr>
        <w:t xml:space="preserve">, </w:t>
      </w:r>
      <w:r w:rsidR="00344AB8" w:rsidRPr="00824833">
        <w:rPr>
          <w:sz w:val="24"/>
          <w:szCs w:val="24"/>
          <w:lang w:val="en"/>
        </w:rPr>
        <w:t xml:space="preserve">purchased or </w:t>
      </w:r>
      <w:r w:rsidR="003D0458" w:rsidRPr="00824833">
        <w:rPr>
          <w:sz w:val="24"/>
          <w:szCs w:val="24"/>
          <w:lang w:val="en"/>
        </w:rPr>
        <w:t>modified as appropriate.</w:t>
      </w:r>
    </w:p>
    <w:p w:rsidR="00344AB8" w:rsidRPr="00824833" w:rsidRDefault="00344AB8" w:rsidP="00EE649A">
      <w:pPr>
        <w:pStyle w:val="ListParagraph"/>
        <w:numPr>
          <w:ilvl w:val="0"/>
          <w:numId w:val="9"/>
        </w:numPr>
        <w:spacing w:after="0"/>
        <w:ind w:left="426"/>
        <w:jc w:val="both"/>
        <w:rPr>
          <w:sz w:val="24"/>
          <w:szCs w:val="24"/>
          <w:lang w:val="en"/>
        </w:rPr>
      </w:pPr>
      <w:r w:rsidRPr="00824833">
        <w:rPr>
          <w:sz w:val="24"/>
          <w:szCs w:val="24"/>
          <w:lang w:val="en"/>
        </w:rPr>
        <w:t>Adaptation of the school day / timetable if appropriate</w:t>
      </w:r>
    </w:p>
    <w:p w:rsidR="00824833" w:rsidRPr="00C435DD" w:rsidRDefault="00824833" w:rsidP="00EE649A">
      <w:pPr>
        <w:spacing w:after="0"/>
        <w:jc w:val="both"/>
        <w:rPr>
          <w:sz w:val="24"/>
          <w:szCs w:val="24"/>
          <w:lang w:val="en"/>
        </w:rPr>
      </w:pPr>
    </w:p>
    <w:p w:rsidR="004314E8" w:rsidRDefault="004314E8" w:rsidP="00EE649A">
      <w:pPr>
        <w:spacing w:after="0"/>
        <w:jc w:val="both"/>
        <w:rPr>
          <w:b/>
          <w:sz w:val="24"/>
          <w:szCs w:val="24"/>
          <w:u w:val="single"/>
          <w:lang w:val="en"/>
        </w:rPr>
      </w:pPr>
      <w:r w:rsidRPr="00CD3196">
        <w:rPr>
          <w:b/>
          <w:sz w:val="24"/>
          <w:szCs w:val="24"/>
          <w:u w:val="single"/>
          <w:lang w:val="en"/>
        </w:rPr>
        <w:t xml:space="preserve">Children’s </w:t>
      </w:r>
      <w:proofErr w:type="gramStart"/>
      <w:r w:rsidRPr="00CD3196">
        <w:rPr>
          <w:b/>
          <w:sz w:val="24"/>
          <w:szCs w:val="24"/>
          <w:u w:val="single"/>
          <w:lang w:val="en"/>
        </w:rPr>
        <w:t>Well</w:t>
      </w:r>
      <w:proofErr w:type="gramEnd"/>
      <w:r w:rsidRPr="00CD3196">
        <w:rPr>
          <w:b/>
          <w:sz w:val="24"/>
          <w:szCs w:val="24"/>
          <w:u w:val="single"/>
          <w:lang w:val="en"/>
        </w:rPr>
        <w:t xml:space="preserve"> – Being</w:t>
      </w:r>
    </w:p>
    <w:p w:rsidR="00413B93" w:rsidRPr="00824833" w:rsidRDefault="00344AB8" w:rsidP="00EE649A">
      <w:pPr>
        <w:pStyle w:val="ListParagraph"/>
        <w:numPr>
          <w:ilvl w:val="0"/>
          <w:numId w:val="10"/>
        </w:numPr>
        <w:spacing w:after="0"/>
        <w:ind w:left="426"/>
        <w:jc w:val="both"/>
        <w:rPr>
          <w:lang w:val="en"/>
        </w:rPr>
      </w:pPr>
      <w:r w:rsidRPr="00824833">
        <w:rPr>
          <w:lang w:val="en"/>
        </w:rPr>
        <w:t>Teachers and</w:t>
      </w:r>
      <w:r w:rsidR="00413B93" w:rsidRPr="00824833">
        <w:rPr>
          <w:lang w:val="en"/>
        </w:rPr>
        <w:t xml:space="preserve"> teaching assistants are all aware of individual children’s needs across the school</w:t>
      </w:r>
    </w:p>
    <w:p w:rsidR="00344AB8" w:rsidRPr="00824833" w:rsidRDefault="00344AB8" w:rsidP="00EE649A">
      <w:pPr>
        <w:pStyle w:val="ListParagraph"/>
        <w:numPr>
          <w:ilvl w:val="0"/>
          <w:numId w:val="10"/>
        </w:numPr>
        <w:spacing w:after="0"/>
        <w:ind w:left="426"/>
        <w:jc w:val="both"/>
        <w:rPr>
          <w:lang w:val="en"/>
        </w:rPr>
      </w:pPr>
      <w:r w:rsidRPr="00824833">
        <w:rPr>
          <w:lang w:val="en"/>
        </w:rPr>
        <w:t>Midday supervisors are aware of children’s physical, social and emotional needs if appropriate</w:t>
      </w:r>
    </w:p>
    <w:p w:rsidR="00413B93" w:rsidRPr="00824833" w:rsidRDefault="00413B93" w:rsidP="00EE649A">
      <w:pPr>
        <w:pStyle w:val="ListParagraph"/>
        <w:numPr>
          <w:ilvl w:val="0"/>
          <w:numId w:val="10"/>
        </w:numPr>
        <w:spacing w:after="0"/>
        <w:ind w:left="426"/>
        <w:jc w:val="both"/>
        <w:rPr>
          <w:lang w:val="en"/>
        </w:rPr>
      </w:pPr>
      <w:r w:rsidRPr="00824833">
        <w:rPr>
          <w:lang w:val="en"/>
        </w:rPr>
        <w:t xml:space="preserve">Individuals are supported </w:t>
      </w:r>
      <w:r w:rsidR="00C435DD" w:rsidRPr="00824833">
        <w:rPr>
          <w:lang w:val="en"/>
        </w:rPr>
        <w:t xml:space="preserve">through specific teaching of social and </w:t>
      </w:r>
      <w:r w:rsidRPr="00824833">
        <w:rPr>
          <w:lang w:val="en"/>
        </w:rPr>
        <w:t>emotional skills where appropriate</w:t>
      </w:r>
      <w:r w:rsidR="00C435DD" w:rsidRPr="00824833">
        <w:rPr>
          <w:lang w:val="en"/>
        </w:rPr>
        <w:t>, using a range of materials and approaches</w:t>
      </w:r>
    </w:p>
    <w:p w:rsidR="00413B93" w:rsidRPr="00824833" w:rsidRDefault="00413B93" w:rsidP="00EE649A">
      <w:pPr>
        <w:pStyle w:val="ListParagraph"/>
        <w:numPr>
          <w:ilvl w:val="0"/>
          <w:numId w:val="10"/>
        </w:numPr>
        <w:spacing w:after="0"/>
        <w:ind w:left="426"/>
        <w:jc w:val="both"/>
        <w:rPr>
          <w:lang w:val="en"/>
        </w:rPr>
      </w:pPr>
      <w:r w:rsidRPr="00824833">
        <w:rPr>
          <w:lang w:val="en"/>
        </w:rPr>
        <w:t>There is a strong nurturing presence with a full-time TA in every class</w:t>
      </w:r>
    </w:p>
    <w:p w:rsidR="00413B93" w:rsidRPr="00824833" w:rsidRDefault="00413B93" w:rsidP="00EE649A">
      <w:pPr>
        <w:pStyle w:val="ListParagraph"/>
        <w:numPr>
          <w:ilvl w:val="0"/>
          <w:numId w:val="10"/>
        </w:numPr>
        <w:spacing w:after="0"/>
        <w:ind w:left="426"/>
        <w:jc w:val="both"/>
        <w:rPr>
          <w:lang w:val="en"/>
        </w:rPr>
      </w:pPr>
      <w:r w:rsidRPr="00824833">
        <w:rPr>
          <w:lang w:val="en"/>
        </w:rPr>
        <w:t>Medicines can be administered to children with written parental request</w:t>
      </w:r>
    </w:p>
    <w:p w:rsidR="00413B93" w:rsidRDefault="00413B93" w:rsidP="00EE649A">
      <w:pPr>
        <w:pStyle w:val="ListParagraph"/>
        <w:numPr>
          <w:ilvl w:val="0"/>
          <w:numId w:val="10"/>
        </w:numPr>
        <w:spacing w:after="0"/>
        <w:ind w:left="426"/>
        <w:jc w:val="both"/>
        <w:rPr>
          <w:lang w:val="en"/>
        </w:rPr>
      </w:pPr>
      <w:r w:rsidRPr="00824833">
        <w:rPr>
          <w:lang w:val="en"/>
        </w:rPr>
        <w:t>Facilities are available for the administration of personal care</w:t>
      </w:r>
    </w:p>
    <w:p w:rsidR="00824833" w:rsidRPr="00824833" w:rsidRDefault="00824833" w:rsidP="00EE649A">
      <w:pPr>
        <w:spacing w:after="0"/>
        <w:jc w:val="both"/>
        <w:rPr>
          <w:lang w:val="en"/>
        </w:rPr>
      </w:pPr>
    </w:p>
    <w:p w:rsidR="00CD3196" w:rsidRPr="001329C3" w:rsidRDefault="00CD3196" w:rsidP="00EE649A">
      <w:pPr>
        <w:spacing w:after="0"/>
        <w:jc w:val="both"/>
        <w:rPr>
          <w:b/>
          <w:sz w:val="24"/>
          <w:szCs w:val="24"/>
          <w:u w:val="single"/>
          <w:lang w:val="en"/>
        </w:rPr>
      </w:pPr>
      <w:r w:rsidRPr="001329C3">
        <w:rPr>
          <w:b/>
          <w:sz w:val="24"/>
          <w:szCs w:val="24"/>
          <w:u w:val="single"/>
          <w:lang w:val="en"/>
        </w:rPr>
        <w:t>Training</w:t>
      </w:r>
      <w:r w:rsidR="00D13914" w:rsidRPr="001329C3">
        <w:rPr>
          <w:b/>
          <w:sz w:val="24"/>
          <w:szCs w:val="24"/>
          <w:u w:val="single"/>
          <w:lang w:val="en"/>
        </w:rPr>
        <w:t xml:space="preserve"> in respect of SEN</w:t>
      </w:r>
    </w:p>
    <w:p w:rsidR="00E81B5C" w:rsidRPr="001329C3" w:rsidRDefault="00E81B5C" w:rsidP="00EE649A">
      <w:pPr>
        <w:pStyle w:val="ListParagraph"/>
        <w:numPr>
          <w:ilvl w:val="0"/>
          <w:numId w:val="11"/>
        </w:numPr>
        <w:spacing w:after="0"/>
        <w:ind w:left="426"/>
        <w:jc w:val="both"/>
        <w:rPr>
          <w:lang w:val="en"/>
        </w:rPr>
      </w:pPr>
      <w:r w:rsidRPr="001329C3">
        <w:rPr>
          <w:lang w:val="en"/>
        </w:rPr>
        <w:t>Understanding Attachment - March 2017</w:t>
      </w:r>
    </w:p>
    <w:p w:rsidR="00E81B5C" w:rsidRPr="001329C3" w:rsidRDefault="00E81B5C" w:rsidP="00EE649A">
      <w:pPr>
        <w:pStyle w:val="ListParagraph"/>
        <w:numPr>
          <w:ilvl w:val="0"/>
          <w:numId w:val="11"/>
        </w:numPr>
        <w:spacing w:after="0"/>
        <w:ind w:left="426"/>
        <w:jc w:val="both"/>
        <w:rPr>
          <w:lang w:val="en"/>
        </w:rPr>
      </w:pPr>
      <w:r w:rsidRPr="001329C3">
        <w:rPr>
          <w:lang w:val="en"/>
        </w:rPr>
        <w:t>How can I create an autism friendly environment? - November 2017</w:t>
      </w:r>
    </w:p>
    <w:p w:rsidR="00E81B5C" w:rsidRPr="001329C3" w:rsidRDefault="00E81B5C" w:rsidP="00EE649A">
      <w:pPr>
        <w:pStyle w:val="ListParagraph"/>
        <w:numPr>
          <w:ilvl w:val="0"/>
          <w:numId w:val="11"/>
        </w:numPr>
        <w:spacing w:after="0"/>
        <w:ind w:left="426"/>
        <w:jc w:val="both"/>
        <w:rPr>
          <w:lang w:val="en"/>
        </w:rPr>
      </w:pPr>
      <w:r w:rsidRPr="001329C3">
        <w:rPr>
          <w:lang w:val="en"/>
        </w:rPr>
        <w:t>Inside I’m Hurting – May 2018</w:t>
      </w:r>
    </w:p>
    <w:p w:rsidR="00E81B5C" w:rsidRDefault="00E81B5C" w:rsidP="00EE649A">
      <w:pPr>
        <w:pStyle w:val="ListParagraph"/>
        <w:numPr>
          <w:ilvl w:val="0"/>
          <w:numId w:val="11"/>
        </w:numPr>
        <w:spacing w:after="0"/>
        <w:ind w:left="426"/>
        <w:jc w:val="both"/>
        <w:rPr>
          <w:lang w:val="en"/>
        </w:rPr>
      </w:pPr>
      <w:r w:rsidRPr="001329C3">
        <w:rPr>
          <w:lang w:val="en"/>
        </w:rPr>
        <w:t>Two TAs have been ELSA trained (Emotional Support)</w:t>
      </w:r>
    </w:p>
    <w:p w:rsidR="001329C3" w:rsidRPr="001329C3" w:rsidRDefault="001329C3" w:rsidP="00EE649A">
      <w:pPr>
        <w:pStyle w:val="ListParagraph"/>
        <w:numPr>
          <w:ilvl w:val="0"/>
          <w:numId w:val="11"/>
        </w:numPr>
        <w:spacing w:after="0"/>
        <w:ind w:left="426"/>
        <w:jc w:val="both"/>
        <w:rPr>
          <w:lang w:val="en"/>
        </w:rPr>
      </w:pPr>
      <w:r>
        <w:rPr>
          <w:lang w:val="en"/>
        </w:rPr>
        <w:t>Dyslexia webinar – March 2021</w:t>
      </w:r>
      <w:bookmarkStart w:id="0" w:name="_GoBack"/>
      <w:bookmarkEnd w:id="0"/>
    </w:p>
    <w:p w:rsidR="00E81B5C" w:rsidRDefault="00E81B5C" w:rsidP="00EE649A">
      <w:pPr>
        <w:spacing w:after="0"/>
        <w:jc w:val="both"/>
        <w:rPr>
          <w:lang w:val="en"/>
        </w:rPr>
      </w:pPr>
    </w:p>
    <w:p w:rsidR="000146A8" w:rsidRDefault="000146A8" w:rsidP="00EE649A">
      <w:pPr>
        <w:spacing w:after="0"/>
        <w:jc w:val="both"/>
        <w:rPr>
          <w:b/>
          <w:sz w:val="24"/>
          <w:szCs w:val="24"/>
          <w:u w:val="single"/>
          <w:lang w:val="en"/>
        </w:rPr>
      </w:pPr>
      <w:r w:rsidRPr="000146A8">
        <w:rPr>
          <w:b/>
          <w:sz w:val="24"/>
          <w:szCs w:val="24"/>
          <w:u w:val="single"/>
          <w:lang w:val="en"/>
        </w:rPr>
        <w:t>Accessibility of the School Environment</w:t>
      </w:r>
    </w:p>
    <w:p w:rsidR="009C7715" w:rsidRPr="009C7715" w:rsidRDefault="00521800" w:rsidP="00EE649A">
      <w:pPr>
        <w:spacing w:after="0"/>
        <w:jc w:val="both"/>
        <w:rPr>
          <w:sz w:val="24"/>
          <w:szCs w:val="24"/>
        </w:rPr>
      </w:pPr>
      <w:r w:rsidRPr="00521800">
        <w:rPr>
          <w:sz w:val="24"/>
          <w:szCs w:val="24"/>
          <w:lang w:val="en"/>
        </w:rPr>
        <w:t>There is</w:t>
      </w:r>
      <w:r w:rsidR="000146A8" w:rsidRPr="00521800">
        <w:rPr>
          <w:sz w:val="24"/>
          <w:szCs w:val="24"/>
          <w:lang w:val="en"/>
        </w:rPr>
        <w:t xml:space="preserve"> disability access to the building</w:t>
      </w:r>
      <w:r w:rsidRPr="00521800">
        <w:rPr>
          <w:sz w:val="24"/>
          <w:szCs w:val="24"/>
          <w:lang w:val="en"/>
        </w:rPr>
        <w:t xml:space="preserve"> although we a</w:t>
      </w:r>
      <w:r>
        <w:rPr>
          <w:sz w:val="24"/>
          <w:szCs w:val="24"/>
          <w:lang w:val="en"/>
        </w:rPr>
        <w:t>re a split level site</w:t>
      </w:r>
      <w:r w:rsidRPr="00521800">
        <w:rPr>
          <w:sz w:val="24"/>
          <w:szCs w:val="24"/>
          <w:lang w:val="en"/>
        </w:rPr>
        <w:t xml:space="preserve"> </w:t>
      </w:r>
      <w:r>
        <w:rPr>
          <w:sz w:val="24"/>
          <w:szCs w:val="24"/>
          <w:lang w:val="en"/>
        </w:rPr>
        <w:t>and s</w:t>
      </w:r>
      <w:r w:rsidRPr="00521800">
        <w:rPr>
          <w:sz w:val="24"/>
          <w:szCs w:val="24"/>
          <w:lang w:val="en"/>
        </w:rPr>
        <w:t>ome acces</w:t>
      </w:r>
      <w:r>
        <w:rPr>
          <w:sz w:val="24"/>
          <w:szCs w:val="24"/>
          <w:lang w:val="en"/>
        </w:rPr>
        <w:t>s requires external transitions. A</w:t>
      </w:r>
      <w:r w:rsidR="000146A8" w:rsidRPr="00521800">
        <w:rPr>
          <w:sz w:val="24"/>
          <w:szCs w:val="24"/>
          <w:lang w:val="en"/>
        </w:rPr>
        <w:t>ccessible changing and toilet facilities</w:t>
      </w:r>
      <w:r w:rsidRPr="00521800">
        <w:rPr>
          <w:sz w:val="24"/>
          <w:szCs w:val="24"/>
          <w:lang w:val="en"/>
        </w:rPr>
        <w:t xml:space="preserve"> </w:t>
      </w:r>
      <w:r>
        <w:rPr>
          <w:sz w:val="24"/>
          <w:szCs w:val="24"/>
          <w:lang w:val="en"/>
        </w:rPr>
        <w:t xml:space="preserve">are </w:t>
      </w:r>
      <w:r w:rsidRPr="00521800">
        <w:rPr>
          <w:sz w:val="24"/>
          <w:szCs w:val="24"/>
          <w:lang w:val="en"/>
        </w:rPr>
        <w:t>available</w:t>
      </w:r>
      <w:r w:rsidR="000146A8" w:rsidRPr="00521800">
        <w:rPr>
          <w:sz w:val="24"/>
          <w:szCs w:val="24"/>
          <w:lang w:val="en"/>
        </w:rPr>
        <w:t>.</w:t>
      </w:r>
      <w:r w:rsidR="00EE649A" w:rsidRPr="00521800">
        <w:rPr>
          <w:sz w:val="24"/>
          <w:szCs w:val="24"/>
          <w:lang w:val="en"/>
        </w:rPr>
        <w:t xml:space="preserve"> </w:t>
      </w:r>
    </w:p>
    <w:sectPr w:rsidR="009C7715" w:rsidRPr="009C7715" w:rsidSect="00FA14F2">
      <w:headerReference w:type="firs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804" w:rsidRDefault="00B32804" w:rsidP="00FA14F2">
      <w:pPr>
        <w:spacing w:after="0" w:line="240" w:lineRule="auto"/>
      </w:pPr>
      <w:r>
        <w:separator/>
      </w:r>
    </w:p>
  </w:endnote>
  <w:endnote w:type="continuationSeparator" w:id="0">
    <w:p w:rsidR="00B32804" w:rsidRDefault="00B32804" w:rsidP="00FA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804" w:rsidRDefault="00B32804" w:rsidP="00FA14F2">
      <w:pPr>
        <w:spacing w:after="0" w:line="240" w:lineRule="auto"/>
      </w:pPr>
      <w:r>
        <w:separator/>
      </w:r>
    </w:p>
  </w:footnote>
  <w:footnote w:type="continuationSeparator" w:id="0">
    <w:p w:rsidR="00B32804" w:rsidRDefault="00B32804" w:rsidP="00FA1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804" w:rsidRDefault="00B32804">
    <w:pPr>
      <w:pStyle w:val="Header"/>
    </w:pPr>
    <w:r>
      <w:rPr>
        <w:noProof/>
        <w:lang w:eastAsia="en-GB"/>
      </w:rPr>
      <w:drawing>
        <wp:anchor distT="0" distB="0" distL="114300" distR="114300" simplePos="0" relativeHeight="251659264" behindDoc="1" locked="0" layoutInCell="1" allowOverlap="1" wp14:anchorId="07F9BD78" wp14:editId="12E64B56">
          <wp:simplePos x="0" y="0"/>
          <wp:positionH relativeFrom="margin">
            <wp:align>center</wp:align>
          </wp:positionH>
          <wp:positionV relativeFrom="paragraph">
            <wp:posOffset>-448310</wp:posOffset>
          </wp:positionV>
          <wp:extent cx="5731510" cy="18110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Portrait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8110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813"/>
    <w:multiLevelType w:val="hybridMultilevel"/>
    <w:tmpl w:val="9314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B180D"/>
    <w:multiLevelType w:val="hybridMultilevel"/>
    <w:tmpl w:val="D2AA3D20"/>
    <w:lvl w:ilvl="0" w:tplc="DAC2D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5434E"/>
    <w:multiLevelType w:val="hybridMultilevel"/>
    <w:tmpl w:val="9588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51916"/>
    <w:multiLevelType w:val="hybridMultilevel"/>
    <w:tmpl w:val="43C2F3C0"/>
    <w:lvl w:ilvl="0" w:tplc="DAC2D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F4925"/>
    <w:multiLevelType w:val="hybridMultilevel"/>
    <w:tmpl w:val="90F0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41060"/>
    <w:multiLevelType w:val="hybridMultilevel"/>
    <w:tmpl w:val="CF44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043C2"/>
    <w:multiLevelType w:val="hybridMultilevel"/>
    <w:tmpl w:val="3ED4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50629"/>
    <w:multiLevelType w:val="hybridMultilevel"/>
    <w:tmpl w:val="DB84D058"/>
    <w:lvl w:ilvl="0" w:tplc="DAC2D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133C2"/>
    <w:multiLevelType w:val="hybridMultilevel"/>
    <w:tmpl w:val="CCAC56DE"/>
    <w:lvl w:ilvl="0" w:tplc="DAC2D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8F567D"/>
    <w:multiLevelType w:val="hybridMultilevel"/>
    <w:tmpl w:val="8C0AE298"/>
    <w:lvl w:ilvl="0" w:tplc="DAC2D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E5CFE"/>
    <w:multiLevelType w:val="hybridMultilevel"/>
    <w:tmpl w:val="80780730"/>
    <w:lvl w:ilvl="0" w:tplc="DAC2D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E4087F"/>
    <w:multiLevelType w:val="hybridMultilevel"/>
    <w:tmpl w:val="40D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4"/>
  </w:num>
  <w:num w:numId="5">
    <w:abstractNumId w:val="5"/>
  </w:num>
  <w:num w:numId="6">
    <w:abstractNumId w:val="3"/>
  </w:num>
  <w:num w:numId="7">
    <w:abstractNumId w:val="1"/>
  </w:num>
  <w:num w:numId="8">
    <w:abstractNumId w:val="7"/>
  </w:num>
  <w:num w:numId="9">
    <w:abstractNumId w:val="8"/>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4F"/>
    <w:rsid w:val="000146A8"/>
    <w:rsid w:val="00071A8D"/>
    <w:rsid w:val="00100DD1"/>
    <w:rsid w:val="001329C3"/>
    <w:rsid w:val="001809BD"/>
    <w:rsid w:val="00181790"/>
    <w:rsid w:val="001C2368"/>
    <w:rsid w:val="00247C33"/>
    <w:rsid w:val="002E01D0"/>
    <w:rsid w:val="003050CE"/>
    <w:rsid w:val="0032342D"/>
    <w:rsid w:val="00344AB8"/>
    <w:rsid w:val="003D0458"/>
    <w:rsid w:val="003E084F"/>
    <w:rsid w:val="003F6D23"/>
    <w:rsid w:val="00402996"/>
    <w:rsid w:val="00404436"/>
    <w:rsid w:val="00413B93"/>
    <w:rsid w:val="004314E8"/>
    <w:rsid w:val="00521800"/>
    <w:rsid w:val="005D641E"/>
    <w:rsid w:val="005F00D2"/>
    <w:rsid w:val="00601E31"/>
    <w:rsid w:val="00607DA3"/>
    <w:rsid w:val="0065399B"/>
    <w:rsid w:val="006F5787"/>
    <w:rsid w:val="00824833"/>
    <w:rsid w:val="00915A15"/>
    <w:rsid w:val="009966C7"/>
    <w:rsid w:val="009C0ECC"/>
    <w:rsid w:val="009C7715"/>
    <w:rsid w:val="009F13B8"/>
    <w:rsid w:val="00AC3D61"/>
    <w:rsid w:val="00AE4171"/>
    <w:rsid w:val="00B32804"/>
    <w:rsid w:val="00B66E4C"/>
    <w:rsid w:val="00C116C8"/>
    <w:rsid w:val="00C435DD"/>
    <w:rsid w:val="00CD3196"/>
    <w:rsid w:val="00D13914"/>
    <w:rsid w:val="00D157CC"/>
    <w:rsid w:val="00E33AAB"/>
    <w:rsid w:val="00E34F95"/>
    <w:rsid w:val="00E81B5C"/>
    <w:rsid w:val="00E90EA5"/>
    <w:rsid w:val="00EE649A"/>
    <w:rsid w:val="00F90A42"/>
    <w:rsid w:val="00FA1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E670B8"/>
  <w15:chartTrackingRefBased/>
  <w15:docId w15:val="{406D7ED4-33F1-4F4B-977E-888A6804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7CC"/>
    <w:pPr>
      <w:ind w:left="720"/>
      <w:contextualSpacing/>
    </w:pPr>
  </w:style>
  <w:style w:type="paragraph" w:styleId="NormalWeb">
    <w:name w:val="Normal (Web)"/>
    <w:basedOn w:val="Normal"/>
    <w:uiPriority w:val="99"/>
    <w:unhideWhenUsed/>
    <w:rsid w:val="000146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A1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4F2"/>
  </w:style>
  <w:style w:type="paragraph" w:styleId="Footer">
    <w:name w:val="footer"/>
    <w:basedOn w:val="Normal"/>
    <w:link w:val="FooterChar"/>
    <w:uiPriority w:val="99"/>
    <w:unhideWhenUsed/>
    <w:rsid w:val="00FA1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4F2"/>
  </w:style>
  <w:style w:type="character" w:styleId="Hyperlink">
    <w:name w:val="Hyperlink"/>
    <w:basedOn w:val="DefaultParagraphFont"/>
    <w:uiPriority w:val="99"/>
    <w:unhideWhenUsed/>
    <w:rsid w:val="00323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61444">
      <w:bodyDiv w:val="1"/>
      <w:marLeft w:val="0"/>
      <w:marRight w:val="0"/>
      <w:marTop w:val="0"/>
      <w:marBottom w:val="0"/>
      <w:divBdr>
        <w:top w:val="none" w:sz="0" w:space="0" w:color="auto"/>
        <w:left w:val="none" w:sz="0" w:space="0" w:color="auto"/>
        <w:bottom w:val="none" w:sz="0" w:space="0" w:color="auto"/>
        <w:right w:val="none" w:sz="0" w:space="0" w:color="auto"/>
      </w:divBdr>
      <w:divsChild>
        <w:div w:id="1900089265">
          <w:marLeft w:val="0"/>
          <w:marRight w:val="0"/>
          <w:marTop w:val="0"/>
          <w:marBottom w:val="0"/>
          <w:divBdr>
            <w:top w:val="none" w:sz="0" w:space="0" w:color="auto"/>
            <w:left w:val="none" w:sz="0" w:space="0" w:color="auto"/>
            <w:bottom w:val="none" w:sz="0" w:space="0" w:color="auto"/>
            <w:right w:val="none" w:sz="0" w:space="0" w:color="auto"/>
          </w:divBdr>
          <w:divsChild>
            <w:div w:id="854467289">
              <w:marLeft w:val="0"/>
              <w:marRight w:val="0"/>
              <w:marTop w:val="0"/>
              <w:marBottom w:val="0"/>
              <w:divBdr>
                <w:top w:val="none" w:sz="0" w:space="0" w:color="auto"/>
                <w:left w:val="none" w:sz="0" w:space="0" w:color="auto"/>
                <w:bottom w:val="none" w:sz="0" w:space="0" w:color="auto"/>
                <w:right w:val="none" w:sz="0" w:space="0" w:color="auto"/>
              </w:divBdr>
              <w:divsChild>
                <w:div w:id="1843931747">
                  <w:marLeft w:val="0"/>
                  <w:marRight w:val="0"/>
                  <w:marTop w:val="0"/>
                  <w:marBottom w:val="0"/>
                  <w:divBdr>
                    <w:top w:val="none" w:sz="0" w:space="0" w:color="auto"/>
                    <w:left w:val="none" w:sz="0" w:space="0" w:color="auto"/>
                    <w:bottom w:val="none" w:sz="0" w:space="0" w:color="auto"/>
                    <w:right w:val="none" w:sz="0" w:space="0" w:color="auto"/>
                  </w:divBdr>
                  <w:divsChild>
                    <w:div w:id="2090735650">
                      <w:marLeft w:val="0"/>
                      <w:marRight w:val="0"/>
                      <w:marTop w:val="0"/>
                      <w:marBottom w:val="0"/>
                      <w:divBdr>
                        <w:top w:val="none" w:sz="0" w:space="0" w:color="auto"/>
                        <w:left w:val="none" w:sz="0" w:space="0" w:color="auto"/>
                        <w:bottom w:val="none" w:sz="0" w:space="0" w:color="auto"/>
                        <w:right w:val="none" w:sz="0" w:space="0" w:color="auto"/>
                      </w:divBdr>
                      <w:divsChild>
                        <w:div w:id="690959934">
                          <w:marLeft w:val="0"/>
                          <w:marRight w:val="0"/>
                          <w:marTop w:val="0"/>
                          <w:marBottom w:val="0"/>
                          <w:divBdr>
                            <w:top w:val="none" w:sz="0" w:space="0" w:color="auto"/>
                            <w:left w:val="none" w:sz="0" w:space="0" w:color="auto"/>
                            <w:bottom w:val="none" w:sz="0" w:space="0" w:color="auto"/>
                            <w:right w:val="none" w:sz="0" w:space="0" w:color="auto"/>
                          </w:divBdr>
                          <w:divsChild>
                            <w:div w:id="268897001">
                              <w:marLeft w:val="0"/>
                              <w:marRight w:val="0"/>
                              <w:marTop w:val="0"/>
                              <w:marBottom w:val="0"/>
                              <w:divBdr>
                                <w:top w:val="none" w:sz="0" w:space="0" w:color="auto"/>
                                <w:left w:val="none" w:sz="0" w:space="0" w:color="auto"/>
                                <w:bottom w:val="none" w:sz="0" w:space="0" w:color="auto"/>
                                <w:right w:val="none" w:sz="0" w:space="0" w:color="auto"/>
                              </w:divBdr>
                              <w:divsChild>
                                <w:div w:id="5289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341943">
      <w:bodyDiv w:val="1"/>
      <w:marLeft w:val="0"/>
      <w:marRight w:val="0"/>
      <w:marTop w:val="0"/>
      <w:marBottom w:val="0"/>
      <w:divBdr>
        <w:top w:val="none" w:sz="0" w:space="0" w:color="auto"/>
        <w:left w:val="none" w:sz="0" w:space="0" w:color="auto"/>
        <w:bottom w:val="none" w:sz="0" w:space="0" w:color="auto"/>
        <w:right w:val="none" w:sz="0" w:space="0" w:color="auto"/>
      </w:divBdr>
      <w:divsChild>
        <w:div w:id="955791256">
          <w:marLeft w:val="0"/>
          <w:marRight w:val="0"/>
          <w:marTop w:val="0"/>
          <w:marBottom w:val="0"/>
          <w:divBdr>
            <w:top w:val="none" w:sz="0" w:space="0" w:color="auto"/>
            <w:left w:val="none" w:sz="0" w:space="0" w:color="auto"/>
            <w:bottom w:val="none" w:sz="0" w:space="0" w:color="auto"/>
            <w:right w:val="none" w:sz="0" w:space="0" w:color="auto"/>
          </w:divBdr>
          <w:divsChild>
            <w:div w:id="405537350">
              <w:marLeft w:val="0"/>
              <w:marRight w:val="0"/>
              <w:marTop w:val="0"/>
              <w:marBottom w:val="0"/>
              <w:divBdr>
                <w:top w:val="none" w:sz="0" w:space="0" w:color="auto"/>
                <w:left w:val="none" w:sz="0" w:space="0" w:color="auto"/>
                <w:bottom w:val="none" w:sz="0" w:space="0" w:color="auto"/>
                <w:right w:val="none" w:sz="0" w:space="0" w:color="auto"/>
              </w:divBdr>
              <w:divsChild>
                <w:div w:id="1051733710">
                  <w:marLeft w:val="0"/>
                  <w:marRight w:val="0"/>
                  <w:marTop w:val="0"/>
                  <w:marBottom w:val="0"/>
                  <w:divBdr>
                    <w:top w:val="none" w:sz="0" w:space="0" w:color="auto"/>
                    <w:left w:val="none" w:sz="0" w:space="0" w:color="auto"/>
                    <w:bottom w:val="none" w:sz="0" w:space="0" w:color="auto"/>
                    <w:right w:val="none" w:sz="0" w:space="0" w:color="auto"/>
                  </w:divBdr>
                  <w:divsChild>
                    <w:div w:id="1518543209">
                      <w:marLeft w:val="0"/>
                      <w:marRight w:val="0"/>
                      <w:marTop w:val="0"/>
                      <w:marBottom w:val="0"/>
                      <w:divBdr>
                        <w:top w:val="none" w:sz="0" w:space="0" w:color="auto"/>
                        <w:left w:val="none" w:sz="0" w:space="0" w:color="auto"/>
                        <w:bottom w:val="none" w:sz="0" w:space="0" w:color="auto"/>
                        <w:right w:val="none" w:sz="0" w:space="0" w:color="auto"/>
                      </w:divBdr>
                      <w:divsChild>
                        <w:div w:id="186066752">
                          <w:marLeft w:val="0"/>
                          <w:marRight w:val="0"/>
                          <w:marTop w:val="0"/>
                          <w:marBottom w:val="0"/>
                          <w:divBdr>
                            <w:top w:val="none" w:sz="0" w:space="0" w:color="auto"/>
                            <w:left w:val="none" w:sz="0" w:space="0" w:color="auto"/>
                            <w:bottom w:val="none" w:sz="0" w:space="0" w:color="auto"/>
                            <w:right w:val="none" w:sz="0" w:space="0" w:color="auto"/>
                          </w:divBdr>
                          <w:divsChild>
                            <w:div w:id="7292916">
                              <w:marLeft w:val="0"/>
                              <w:marRight w:val="0"/>
                              <w:marTop w:val="0"/>
                              <w:marBottom w:val="0"/>
                              <w:divBdr>
                                <w:top w:val="none" w:sz="0" w:space="0" w:color="auto"/>
                                <w:left w:val="none" w:sz="0" w:space="0" w:color="auto"/>
                                <w:bottom w:val="none" w:sz="0" w:space="0" w:color="auto"/>
                                <w:right w:val="none" w:sz="0" w:space="0" w:color="auto"/>
                              </w:divBdr>
                              <w:divsChild>
                                <w:div w:id="16731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684860">
      <w:bodyDiv w:val="1"/>
      <w:marLeft w:val="0"/>
      <w:marRight w:val="0"/>
      <w:marTop w:val="0"/>
      <w:marBottom w:val="0"/>
      <w:divBdr>
        <w:top w:val="none" w:sz="0" w:space="0" w:color="auto"/>
        <w:left w:val="none" w:sz="0" w:space="0" w:color="auto"/>
        <w:bottom w:val="none" w:sz="0" w:space="0" w:color="auto"/>
        <w:right w:val="none" w:sz="0" w:space="0" w:color="auto"/>
      </w:divBdr>
      <w:divsChild>
        <w:div w:id="1171873801">
          <w:marLeft w:val="0"/>
          <w:marRight w:val="0"/>
          <w:marTop w:val="0"/>
          <w:marBottom w:val="0"/>
          <w:divBdr>
            <w:top w:val="none" w:sz="0" w:space="0" w:color="auto"/>
            <w:left w:val="none" w:sz="0" w:space="0" w:color="auto"/>
            <w:bottom w:val="none" w:sz="0" w:space="0" w:color="auto"/>
            <w:right w:val="none" w:sz="0" w:space="0" w:color="auto"/>
          </w:divBdr>
          <w:divsChild>
            <w:div w:id="1161775344">
              <w:marLeft w:val="0"/>
              <w:marRight w:val="0"/>
              <w:marTop w:val="0"/>
              <w:marBottom w:val="0"/>
              <w:divBdr>
                <w:top w:val="none" w:sz="0" w:space="0" w:color="auto"/>
                <w:left w:val="none" w:sz="0" w:space="0" w:color="auto"/>
                <w:bottom w:val="none" w:sz="0" w:space="0" w:color="auto"/>
                <w:right w:val="none" w:sz="0" w:space="0" w:color="auto"/>
              </w:divBdr>
              <w:divsChild>
                <w:div w:id="1053234102">
                  <w:marLeft w:val="0"/>
                  <w:marRight w:val="0"/>
                  <w:marTop w:val="0"/>
                  <w:marBottom w:val="0"/>
                  <w:divBdr>
                    <w:top w:val="none" w:sz="0" w:space="0" w:color="auto"/>
                    <w:left w:val="none" w:sz="0" w:space="0" w:color="auto"/>
                    <w:bottom w:val="none" w:sz="0" w:space="0" w:color="auto"/>
                    <w:right w:val="none" w:sz="0" w:space="0" w:color="auto"/>
                  </w:divBdr>
                  <w:divsChild>
                    <w:div w:id="2102095000">
                      <w:marLeft w:val="0"/>
                      <w:marRight w:val="0"/>
                      <w:marTop w:val="0"/>
                      <w:marBottom w:val="0"/>
                      <w:divBdr>
                        <w:top w:val="none" w:sz="0" w:space="0" w:color="auto"/>
                        <w:left w:val="none" w:sz="0" w:space="0" w:color="auto"/>
                        <w:bottom w:val="none" w:sz="0" w:space="0" w:color="auto"/>
                        <w:right w:val="none" w:sz="0" w:space="0" w:color="auto"/>
                      </w:divBdr>
                      <w:divsChild>
                        <w:div w:id="2129935361">
                          <w:marLeft w:val="0"/>
                          <w:marRight w:val="0"/>
                          <w:marTop w:val="0"/>
                          <w:marBottom w:val="0"/>
                          <w:divBdr>
                            <w:top w:val="none" w:sz="0" w:space="0" w:color="auto"/>
                            <w:left w:val="none" w:sz="0" w:space="0" w:color="auto"/>
                            <w:bottom w:val="none" w:sz="0" w:space="0" w:color="auto"/>
                            <w:right w:val="none" w:sz="0" w:space="0" w:color="auto"/>
                          </w:divBdr>
                          <w:divsChild>
                            <w:div w:id="1805005167">
                              <w:marLeft w:val="0"/>
                              <w:marRight w:val="0"/>
                              <w:marTop w:val="0"/>
                              <w:marBottom w:val="0"/>
                              <w:divBdr>
                                <w:top w:val="none" w:sz="0" w:space="0" w:color="auto"/>
                                <w:left w:val="none" w:sz="0" w:space="0" w:color="auto"/>
                                <w:bottom w:val="none" w:sz="0" w:space="0" w:color="auto"/>
                                <w:right w:val="none" w:sz="0" w:space="0" w:color="auto"/>
                              </w:divBdr>
                              <w:divsChild>
                                <w:div w:id="3396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174957">
      <w:bodyDiv w:val="1"/>
      <w:marLeft w:val="0"/>
      <w:marRight w:val="0"/>
      <w:marTop w:val="0"/>
      <w:marBottom w:val="0"/>
      <w:divBdr>
        <w:top w:val="none" w:sz="0" w:space="0" w:color="auto"/>
        <w:left w:val="none" w:sz="0" w:space="0" w:color="auto"/>
        <w:bottom w:val="none" w:sz="0" w:space="0" w:color="auto"/>
        <w:right w:val="none" w:sz="0" w:space="0" w:color="auto"/>
      </w:divBdr>
      <w:divsChild>
        <w:div w:id="276982838">
          <w:marLeft w:val="0"/>
          <w:marRight w:val="0"/>
          <w:marTop w:val="0"/>
          <w:marBottom w:val="0"/>
          <w:divBdr>
            <w:top w:val="none" w:sz="0" w:space="0" w:color="auto"/>
            <w:left w:val="none" w:sz="0" w:space="0" w:color="auto"/>
            <w:bottom w:val="none" w:sz="0" w:space="0" w:color="auto"/>
            <w:right w:val="none" w:sz="0" w:space="0" w:color="auto"/>
          </w:divBdr>
          <w:divsChild>
            <w:div w:id="487675994">
              <w:marLeft w:val="0"/>
              <w:marRight w:val="0"/>
              <w:marTop w:val="0"/>
              <w:marBottom w:val="0"/>
              <w:divBdr>
                <w:top w:val="none" w:sz="0" w:space="0" w:color="auto"/>
                <w:left w:val="none" w:sz="0" w:space="0" w:color="auto"/>
                <w:bottom w:val="none" w:sz="0" w:space="0" w:color="auto"/>
                <w:right w:val="none" w:sz="0" w:space="0" w:color="auto"/>
              </w:divBdr>
              <w:divsChild>
                <w:div w:id="1195535999">
                  <w:marLeft w:val="0"/>
                  <w:marRight w:val="0"/>
                  <w:marTop w:val="0"/>
                  <w:marBottom w:val="0"/>
                  <w:divBdr>
                    <w:top w:val="none" w:sz="0" w:space="0" w:color="auto"/>
                    <w:left w:val="none" w:sz="0" w:space="0" w:color="auto"/>
                    <w:bottom w:val="none" w:sz="0" w:space="0" w:color="auto"/>
                    <w:right w:val="none" w:sz="0" w:space="0" w:color="auto"/>
                  </w:divBdr>
                  <w:divsChild>
                    <w:div w:id="198862273">
                      <w:marLeft w:val="0"/>
                      <w:marRight w:val="0"/>
                      <w:marTop w:val="0"/>
                      <w:marBottom w:val="0"/>
                      <w:divBdr>
                        <w:top w:val="none" w:sz="0" w:space="0" w:color="auto"/>
                        <w:left w:val="none" w:sz="0" w:space="0" w:color="auto"/>
                        <w:bottom w:val="none" w:sz="0" w:space="0" w:color="auto"/>
                        <w:right w:val="none" w:sz="0" w:space="0" w:color="auto"/>
                      </w:divBdr>
                      <w:divsChild>
                        <w:div w:id="81880528">
                          <w:marLeft w:val="0"/>
                          <w:marRight w:val="0"/>
                          <w:marTop w:val="0"/>
                          <w:marBottom w:val="0"/>
                          <w:divBdr>
                            <w:top w:val="none" w:sz="0" w:space="0" w:color="auto"/>
                            <w:left w:val="none" w:sz="0" w:space="0" w:color="auto"/>
                            <w:bottom w:val="none" w:sz="0" w:space="0" w:color="auto"/>
                            <w:right w:val="none" w:sz="0" w:space="0" w:color="auto"/>
                          </w:divBdr>
                          <w:divsChild>
                            <w:div w:id="1020084319">
                              <w:marLeft w:val="0"/>
                              <w:marRight w:val="0"/>
                              <w:marTop w:val="0"/>
                              <w:marBottom w:val="0"/>
                              <w:divBdr>
                                <w:top w:val="none" w:sz="0" w:space="0" w:color="auto"/>
                                <w:left w:val="none" w:sz="0" w:space="0" w:color="auto"/>
                                <w:bottom w:val="none" w:sz="0" w:space="0" w:color="auto"/>
                                <w:right w:val="none" w:sz="0" w:space="0" w:color="auto"/>
                              </w:divBdr>
                              <w:divsChild>
                                <w:div w:id="10977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orsetforyou.gov.uk/local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E94E647E</Template>
  <TotalTime>0</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Jane.Marshall</dc:creator>
  <cp:keywords/>
  <dc:description/>
  <cp:lastModifiedBy>Jo Wainewright</cp:lastModifiedBy>
  <cp:revision>2</cp:revision>
  <dcterms:created xsi:type="dcterms:W3CDTF">2021-06-11T16:24:00Z</dcterms:created>
  <dcterms:modified xsi:type="dcterms:W3CDTF">2021-06-11T16:24:00Z</dcterms:modified>
</cp:coreProperties>
</file>